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DFDBD" w14:textId="77777777" w:rsidR="00885E21" w:rsidRDefault="00492FF1" w:rsidP="00492FF1">
      <w:pPr>
        <w:pStyle w:val="o1"/>
        <w:jc w:val="center"/>
        <w:outlineLvl w:val="0"/>
        <w:rPr>
          <w:b/>
        </w:rPr>
      </w:pPr>
      <w:r>
        <w:rPr>
          <w:b/>
        </w:rPr>
        <w:t>EXAM #1</w:t>
      </w:r>
      <w:r w:rsidR="00885E21">
        <w:rPr>
          <w:b/>
        </w:rPr>
        <w:t xml:space="preserve"> STUDY GUIDE</w:t>
      </w:r>
    </w:p>
    <w:p w14:paraId="6C2E62B8" w14:textId="3A2D024C" w:rsidR="00492FF1" w:rsidRDefault="00492FF1" w:rsidP="00492FF1">
      <w:pPr>
        <w:pStyle w:val="o1"/>
        <w:jc w:val="center"/>
        <w:outlineLvl w:val="0"/>
        <w:rPr>
          <w:b/>
        </w:rPr>
      </w:pPr>
      <w:r w:rsidRPr="00492FF1">
        <w:rPr>
          <w:b/>
        </w:rPr>
        <w:t>Key Questions, Terms, Names, Dates, Sources</w:t>
      </w:r>
    </w:p>
    <w:p w14:paraId="54FA5458" w14:textId="6F61CF00" w:rsidR="00E844FA" w:rsidRPr="00E844FA" w:rsidRDefault="008E6A32" w:rsidP="00492FF1">
      <w:pPr>
        <w:pStyle w:val="o1"/>
        <w:jc w:val="center"/>
        <w:outlineLvl w:val="0"/>
        <w:rPr>
          <w:b/>
          <w:sz w:val="20"/>
        </w:rPr>
      </w:pPr>
      <w:r>
        <w:rPr>
          <w:b/>
          <w:sz w:val="20"/>
        </w:rPr>
        <w:t>rev</w:t>
      </w:r>
      <w:r w:rsidR="00E844FA">
        <w:rPr>
          <w:b/>
          <w:sz w:val="20"/>
        </w:rPr>
        <w:t xml:space="preserve"> 9/</w:t>
      </w:r>
      <w:r w:rsidR="00817A93">
        <w:rPr>
          <w:b/>
          <w:sz w:val="20"/>
        </w:rPr>
        <w:t>10</w:t>
      </w:r>
      <w:r w:rsidR="00E844FA">
        <w:rPr>
          <w:b/>
          <w:sz w:val="20"/>
        </w:rPr>
        <w:t>/</w:t>
      </w:r>
      <w:r w:rsidR="00E83019">
        <w:rPr>
          <w:b/>
          <w:sz w:val="20"/>
        </w:rPr>
        <w:t>2</w:t>
      </w:r>
      <w:r w:rsidR="00817A93">
        <w:rPr>
          <w:b/>
          <w:sz w:val="20"/>
        </w:rPr>
        <w:t>4</w:t>
      </w:r>
    </w:p>
    <w:p w14:paraId="13C9911F" w14:textId="775FBCEC" w:rsidR="00B71771" w:rsidRDefault="00B71771" w:rsidP="00737561">
      <w:pPr>
        <w:pStyle w:val="o1"/>
        <w:jc w:val="center"/>
        <w:outlineLvl w:val="0"/>
        <w:rPr>
          <w:b/>
        </w:rPr>
      </w:pPr>
    </w:p>
    <w:p w14:paraId="42287779" w14:textId="50BC8D95" w:rsidR="00E844FA" w:rsidRDefault="00E844FA" w:rsidP="00E844FA">
      <w:pPr>
        <w:pStyle w:val="o1"/>
        <w:outlineLvl w:val="0"/>
        <w:rPr>
          <w:i/>
        </w:rPr>
      </w:pPr>
      <w:r>
        <w:rPr>
          <w:i/>
        </w:rPr>
        <w:t xml:space="preserve">Big Questions for the Mini-Essay. I will </w:t>
      </w:r>
      <w:r w:rsidR="006B7382">
        <w:rPr>
          <w:i/>
        </w:rPr>
        <w:t>adapt</w:t>
      </w:r>
      <w:r>
        <w:rPr>
          <w:i/>
        </w:rPr>
        <w:t xml:space="preserve"> two of these questions for the exam.</w:t>
      </w:r>
    </w:p>
    <w:p w14:paraId="2CC9BFC4" w14:textId="18847D70" w:rsidR="005B0FF9" w:rsidRDefault="005B0FF9" w:rsidP="00E844FA">
      <w:pPr>
        <w:pStyle w:val="o1"/>
        <w:outlineLvl w:val="0"/>
      </w:pPr>
      <w:r>
        <w:t>When does the 20</w:t>
      </w:r>
      <w:r w:rsidRPr="005B0FF9">
        <w:rPr>
          <w:vertAlign w:val="superscript"/>
        </w:rPr>
        <w:t>th</w:t>
      </w:r>
      <w:r>
        <w:t xml:space="preserve"> century begin?</w:t>
      </w:r>
      <w:r w:rsidR="00804D76">
        <w:t xml:space="preserve"> Why? What difference does </w:t>
      </w:r>
      <w:r w:rsidR="00A97F74">
        <w:t>this question</w:t>
      </w:r>
      <w:r w:rsidR="00804D76">
        <w:t xml:space="preserve"> make?</w:t>
      </w:r>
    </w:p>
    <w:p w14:paraId="2E9CB880" w14:textId="3A1F9AE5" w:rsidR="005B0FF9" w:rsidRDefault="005B0FF9" w:rsidP="00E844FA">
      <w:pPr>
        <w:pStyle w:val="o1"/>
        <w:outlineLvl w:val="0"/>
      </w:pPr>
      <w:r>
        <w:t>What were the most significant forces of instability in Europe</w:t>
      </w:r>
      <w:r w:rsidR="00ED3B77">
        <w:t xml:space="preserve"> before 1914</w:t>
      </w:r>
      <w:r>
        <w:t>?</w:t>
      </w:r>
    </w:p>
    <w:p w14:paraId="69919F96" w14:textId="0C132DDA" w:rsidR="00E844FA" w:rsidRDefault="005B0FF9" w:rsidP="00E844FA">
      <w:pPr>
        <w:pStyle w:val="o1"/>
        <w:outlineLvl w:val="0"/>
      </w:pPr>
      <w:r>
        <w:t>How did Europe go to war in July, August of 1914? Sleepwalking, slithering, or something else? Who was responsible?</w:t>
      </w:r>
    </w:p>
    <w:p w14:paraId="56D2B9B1" w14:textId="641937F6" w:rsidR="005B0FF9" w:rsidRDefault="005B0FF9" w:rsidP="00E844FA">
      <w:pPr>
        <w:pStyle w:val="o1"/>
        <w:outlineLvl w:val="0"/>
      </w:pPr>
      <w:r>
        <w:t>How was World War I experienced on the home front?</w:t>
      </w:r>
      <w:r w:rsidR="00804D76">
        <w:t xml:space="preserve"> Discuss </w:t>
      </w:r>
      <w:proofErr w:type="spellStart"/>
      <w:r w:rsidR="00804D76">
        <w:t>Dzi</w:t>
      </w:r>
      <w:r w:rsidR="006B7382">
        <w:t>k</w:t>
      </w:r>
      <w:r w:rsidR="00804D76">
        <w:t>ów</w:t>
      </w:r>
      <w:proofErr w:type="spellEnd"/>
      <w:r w:rsidR="006B7382">
        <w:t xml:space="preserve"> (Austria-Hungary, then </w:t>
      </w:r>
      <w:r w:rsidR="00804D76">
        <w:t>Poland</w:t>
      </w:r>
      <w:r w:rsidR="006B7382">
        <w:t>)</w:t>
      </w:r>
      <w:r w:rsidR="00804D76">
        <w:t>, among other examples</w:t>
      </w:r>
      <w:r w:rsidR="00006E33">
        <w:t>.</w:t>
      </w:r>
    </w:p>
    <w:p w14:paraId="17EB9C8A" w14:textId="1B9E89CC" w:rsidR="005B0FF9" w:rsidRDefault="005B0FF9" w:rsidP="00E844FA">
      <w:pPr>
        <w:pStyle w:val="o1"/>
        <w:outlineLvl w:val="0"/>
      </w:pPr>
      <w:r>
        <w:t>How shall we understand the immediate “postwar” (1918</w:t>
      </w:r>
      <w:r w:rsidR="00804D76">
        <w:t>-1920</w:t>
      </w:r>
      <w:r>
        <w:t>) era in eastern Europe?</w:t>
      </w:r>
    </w:p>
    <w:p w14:paraId="27C631E7" w14:textId="20721257" w:rsidR="005D501A" w:rsidRDefault="00804D76" w:rsidP="00E844FA">
      <w:pPr>
        <w:pStyle w:val="o1"/>
        <w:outlineLvl w:val="0"/>
      </w:pPr>
      <w:r>
        <w:t>How shall we periodize the 1920s?</w:t>
      </w:r>
      <w:r w:rsidR="00A97F74">
        <w:t xml:space="preserve"> What can we learn from this periodization?</w:t>
      </w:r>
    </w:p>
    <w:p w14:paraId="0CD425AE" w14:textId="366C8EED" w:rsidR="00006E33" w:rsidRDefault="005B0FF9" w:rsidP="00230606">
      <w:pPr>
        <w:pStyle w:val="o1"/>
        <w:outlineLvl w:val="0"/>
      </w:pPr>
      <w:r>
        <w:t>Why did fascists succeed at taking power in Italy</w:t>
      </w:r>
      <w:r w:rsidR="009642A7">
        <w:t>?</w:t>
      </w:r>
    </w:p>
    <w:p w14:paraId="583539D6" w14:textId="48021261" w:rsidR="00006E33" w:rsidRDefault="00006E33" w:rsidP="00230606">
      <w:pPr>
        <w:pStyle w:val="o1"/>
        <w:outlineLvl w:val="0"/>
      </w:pPr>
      <w:r>
        <w:t xml:space="preserve">Why did democracy hold </w:t>
      </w:r>
      <w:r w:rsidR="005B0FF9">
        <w:t>in the early 1920s in Germany?</w:t>
      </w:r>
    </w:p>
    <w:p w14:paraId="1287F94B" w14:textId="40F63711" w:rsidR="00006E33" w:rsidRDefault="00006E33" w:rsidP="00230606">
      <w:pPr>
        <w:pStyle w:val="o1"/>
        <w:outlineLvl w:val="0"/>
      </w:pPr>
      <w:r>
        <w:t>What did the Soviet alternative look like in the 1920s?</w:t>
      </w:r>
    </w:p>
    <w:p w14:paraId="6D30CDE8" w14:textId="04583BFD" w:rsidR="00006E33" w:rsidRPr="005D501A" w:rsidRDefault="005D501A" w:rsidP="00230606">
      <w:pPr>
        <w:pStyle w:val="o1"/>
        <w:outlineLvl w:val="0"/>
      </w:pPr>
      <w:r>
        <w:t>How stable was the peace and security of the late 1920s?</w:t>
      </w:r>
    </w:p>
    <w:p w14:paraId="6023FB18" w14:textId="77777777" w:rsidR="00E844FA" w:rsidRDefault="00E844FA" w:rsidP="00230606">
      <w:pPr>
        <w:pStyle w:val="o1"/>
        <w:outlineLvl w:val="0"/>
        <w:rPr>
          <w:i/>
        </w:rPr>
      </w:pPr>
    </w:p>
    <w:p w14:paraId="115E3F7C" w14:textId="3ABF837C" w:rsidR="00230606" w:rsidRPr="00230606" w:rsidRDefault="00230606" w:rsidP="00230606">
      <w:pPr>
        <w:pStyle w:val="o1"/>
        <w:outlineLvl w:val="0"/>
        <w:rPr>
          <w:i/>
        </w:rPr>
      </w:pPr>
      <w:r w:rsidRPr="00230606">
        <w:rPr>
          <w:i/>
        </w:rPr>
        <w:t>Tools of Historical Analysis</w:t>
      </w:r>
    </w:p>
    <w:p w14:paraId="66ED300C" w14:textId="345932D2" w:rsidR="00A97F74" w:rsidRDefault="00A97F74" w:rsidP="00230606">
      <w:pPr>
        <w:pStyle w:val="o1"/>
        <w:outlineLvl w:val="0"/>
      </w:pPr>
      <w:r>
        <w:t>History = “Inquiry”</w:t>
      </w:r>
    </w:p>
    <w:p w14:paraId="67B62D52" w14:textId="2D245C14" w:rsidR="00230606" w:rsidRPr="00230606" w:rsidRDefault="00230606" w:rsidP="00230606">
      <w:pPr>
        <w:pStyle w:val="o1"/>
        <w:outlineLvl w:val="0"/>
      </w:pPr>
      <w:r w:rsidRPr="00230606">
        <w:t>Historiography</w:t>
      </w:r>
    </w:p>
    <w:p w14:paraId="52F5823F" w14:textId="77777777" w:rsidR="00230606" w:rsidRPr="00230606" w:rsidRDefault="00230606" w:rsidP="00230606">
      <w:pPr>
        <w:pStyle w:val="o1"/>
        <w:outlineLvl w:val="0"/>
      </w:pPr>
      <w:r w:rsidRPr="00230606">
        <w:t>Primary Sources</w:t>
      </w:r>
    </w:p>
    <w:p w14:paraId="2F929476" w14:textId="77777777" w:rsidR="00230606" w:rsidRPr="00230606" w:rsidRDefault="00230606" w:rsidP="00230606">
      <w:pPr>
        <w:pStyle w:val="o1"/>
        <w:outlineLvl w:val="0"/>
      </w:pPr>
      <w:r w:rsidRPr="00230606">
        <w:t>Secondary Sources</w:t>
      </w:r>
    </w:p>
    <w:p w14:paraId="25564A16" w14:textId="182FBE29" w:rsidR="00230606" w:rsidRPr="00230606" w:rsidRDefault="00A97F74" w:rsidP="00230606">
      <w:pPr>
        <w:pStyle w:val="o1"/>
        <w:outlineLvl w:val="0"/>
      </w:pPr>
      <w:r>
        <w:t xml:space="preserve">Change, Continuity, Context, </w:t>
      </w:r>
      <w:r w:rsidR="00230606" w:rsidRPr="00230606">
        <w:t>Contingency</w:t>
      </w:r>
    </w:p>
    <w:p w14:paraId="0DA2EDD1" w14:textId="77777777" w:rsidR="00230606" w:rsidRPr="00230606" w:rsidRDefault="00230606" w:rsidP="00230606">
      <w:pPr>
        <w:pStyle w:val="o1"/>
        <w:outlineLvl w:val="0"/>
      </w:pPr>
    </w:p>
    <w:p w14:paraId="4E6F173E" w14:textId="2E91BF36" w:rsidR="00401E10" w:rsidRPr="00230606" w:rsidRDefault="00401E10" w:rsidP="00401E10">
      <w:pPr>
        <w:pStyle w:val="o1"/>
        <w:outlineLvl w:val="0"/>
        <w:rPr>
          <w:i/>
        </w:rPr>
      </w:pPr>
      <w:r>
        <w:rPr>
          <w:i/>
        </w:rPr>
        <w:t>Intro to Our Period</w:t>
      </w:r>
    </w:p>
    <w:p w14:paraId="16DB88E2" w14:textId="2D6D15B4" w:rsidR="00401E10" w:rsidRDefault="00401E10" w:rsidP="00401E10">
      <w:pPr>
        <w:pStyle w:val="o1"/>
        <w:outlineLvl w:val="0"/>
      </w:pPr>
      <w:r>
        <w:t>Big question: what were the forces that led Europe to self-destruction in the era of total war?</w:t>
      </w:r>
      <w:r w:rsidR="00A455B7">
        <w:t xml:space="preserve"> </w:t>
      </w:r>
    </w:p>
    <w:p w14:paraId="0B6B4CE5" w14:textId="24166C23" w:rsidR="00401E10" w:rsidRDefault="00401E10" w:rsidP="00401E10">
      <w:pPr>
        <w:pStyle w:val="o1"/>
        <w:outlineLvl w:val="0"/>
      </w:pPr>
      <w:r>
        <w:t xml:space="preserve">How did well-to-do Europeans imagine the future in 1900? </w:t>
      </w:r>
    </w:p>
    <w:p w14:paraId="1980F00F" w14:textId="1BBE539C" w:rsidR="00401E10" w:rsidRDefault="00401E10" w:rsidP="00401E10">
      <w:pPr>
        <w:pStyle w:val="o1"/>
        <w:outlineLvl w:val="0"/>
      </w:pPr>
      <w:r>
        <w:t>Filippo Marinetti, “The Futurist Manifesto” (1909)</w:t>
      </w:r>
      <w:r w:rsidR="00A97F74">
        <w:t xml:space="preserve">. Critical view of European civilization, </w:t>
      </w:r>
      <w:r w:rsidR="002D576E">
        <w:t xml:space="preserve">embrace of modernity (such as automobiles), </w:t>
      </w:r>
      <w:r w:rsidR="00A97F74">
        <w:t xml:space="preserve">misogyny, celebration of violence, </w:t>
      </w:r>
      <w:proofErr w:type="gramStart"/>
      <w:r>
        <w:t>proto-fascism</w:t>
      </w:r>
      <w:proofErr w:type="gramEnd"/>
    </w:p>
    <w:p w14:paraId="01624D66" w14:textId="1EB0FEA7" w:rsidR="00401E10" w:rsidRDefault="00401E10" w:rsidP="00401E10">
      <w:pPr>
        <w:pStyle w:val="o1"/>
        <w:outlineLvl w:val="0"/>
      </w:pPr>
      <w:r>
        <w:t>Norman Angell, “The Great Illusion” (orig. 1909)</w:t>
      </w:r>
      <w:r w:rsidR="002D576E">
        <w:t xml:space="preserve">. Recognizes arms race in 1909, war for national enlargement a “great illusion,” interconnected economies, war would lead to destruction for all </w:t>
      </w:r>
    </w:p>
    <w:p w14:paraId="21A4C0B3" w14:textId="70CA908A" w:rsidR="00230606" w:rsidRPr="00230606" w:rsidRDefault="00230606" w:rsidP="00230606">
      <w:pPr>
        <w:pStyle w:val="o1"/>
        <w:outlineLvl w:val="0"/>
      </w:pPr>
    </w:p>
    <w:p w14:paraId="10D90E99" w14:textId="311ADFAF" w:rsidR="00230606" w:rsidRDefault="00230606" w:rsidP="00230606">
      <w:pPr>
        <w:pStyle w:val="o1"/>
        <w:outlineLvl w:val="0"/>
        <w:rPr>
          <w:i/>
        </w:rPr>
      </w:pPr>
      <w:r>
        <w:rPr>
          <w:i/>
        </w:rPr>
        <w:t>How does Kershaw explain the history of the 20</w:t>
      </w:r>
      <w:r w:rsidRPr="00230606">
        <w:rPr>
          <w:i/>
          <w:vertAlign w:val="superscript"/>
        </w:rPr>
        <w:t>th</w:t>
      </w:r>
      <w:r>
        <w:rPr>
          <w:i/>
        </w:rPr>
        <w:t xml:space="preserve"> c.</w:t>
      </w:r>
      <w:r w:rsidRPr="00230606">
        <w:rPr>
          <w:i/>
        </w:rPr>
        <w:t>?</w:t>
      </w:r>
    </w:p>
    <w:p w14:paraId="74F700CB" w14:textId="492EC72C" w:rsidR="00230606" w:rsidRPr="00230606" w:rsidRDefault="00230606" w:rsidP="00230606">
      <w:pPr>
        <w:pStyle w:val="o1"/>
        <w:outlineLvl w:val="0"/>
      </w:pPr>
      <w:r w:rsidRPr="00230606">
        <w:t>A story in two parts – the destruction of the first half, the recovery of the second</w:t>
      </w:r>
    </w:p>
    <w:p w14:paraId="1A98F23F" w14:textId="39FAB45C" w:rsidR="00230606" w:rsidRDefault="00230606" w:rsidP="00230606">
      <w:pPr>
        <w:pStyle w:val="o1"/>
        <w:outlineLvl w:val="0"/>
      </w:pPr>
      <w:r>
        <w:t>Where does the century begin? In 1914. The First World War created seeds for future conflict</w:t>
      </w:r>
    </w:p>
    <w:p w14:paraId="7FA4E453" w14:textId="5FCD92D6" w:rsidR="00184FC5" w:rsidRDefault="00D53685" w:rsidP="00230606">
      <w:pPr>
        <w:pStyle w:val="o1"/>
        <w:outlineLvl w:val="0"/>
      </w:pPr>
      <w:r>
        <w:t xml:space="preserve">Four essential forces: </w:t>
      </w:r>
      <w:r w:rsidR="00184FC5">
        <w:t>ethnic-racist nationalism, bitter demands for territorial revision, class conflict, crisis of capitalism</w:t>
      </w:r>
      <w:r w:rsidR="002D576E">
        <w:t>. But note: Kershaw sees these as the product of WW1</w:t>
      </w:r>
      <w:r w:rsidR="00817A93">
        <w:t xml:space="preserve"> and the interwar period</w:t>
      </w:r>
      <w:r w:rsidR="002D576E">
        <w:t>, not the cause of WW1</w:t>
      </w:r>
    </w:p>
    <w:p w14:paraId="48B2CF0D" w14:textId="534C4ACD" w:rsidR="00184FC5" w:rsidRDefault="00184FC5" w:rsidP="00230606">
      <w:pPr>
        <w:pStyle w:val="o1"/>
        <w:outlineLvl w:val="0"/>
      </w:pPr>
      <w:r>
        <w:lastRenderedPageBreak/>
        <w:t xml:space="preserve">How else might historians periodize </w:t>
      </w:r>
      <w:r w:rsidR="00F727C1">
        <w:t>the</w:t>
      </w:r>
      <w:r>
        <w:t xml:space="preserve"> 20</w:t>
      </w:r>
      <w:r w:rsidRPr="00184FC5">
        <w:rPr>
          <w:vertAlign w:val="superscript"/>
        </w:rPr>
        <w:t>th</w:t>
      </w:r>
      <w:r>
        <w:t xml:space="preserve"> c.?</w:t>
      </w:r>
      <w:r w:rsidR="00784607">
        <w:t xml:space="preserve"> Starting in 1870 w/ German unification &amp; French republic, in 1880s with second industrial revolution and new imperialism</w:t>
      </w:r>
      <w:r w:rsidR="00855138">
        <w:t>. Ending in 1989 with fall of communism, or c. 2000 with globalization.</w:t>
      </w:r>
    </w:p>
    <w:p w14:paraId="5C243194" w14:textId="7AAC6D1A" w:rsidR="00D53685" w:rsidRDefault="00D53685" w:rsidP="00230606">
      <w:pPr>
        <w:pStyle w:val="o1"/>
        <w:outlineLvl w:val="0"/>
      </w:pPr>
      <w:r>
        <w:t>What are some other ways that historians</w:t>
      </w:r>
      <w:r w:rsidR="00184FC5">
        <w:t xml:space="preserve"> have told the history of Europe in the 20</w:t>
      </w:r>
      <w:r w:rsidR="00184FC5" w:rsidRPr="00184FC5">
        <w:rPr>
          <w:vertAlign w:val="superscript"/>
        </w:rPr>
        <w:t>th</w:t>
      </w:r>
      <w:r w:rsidR="00184FC5">
        <w:t xml:space="preserve"> c.?</w:t>
      </w:r>
      <w:r w:rsidR="003741B8">
        <w:t xml:space="preserve"> </w:t>
      </w:r>
      <w:r w:rsidR="00A455B7">
        <w:t>(For example, Eric Hobsbawm</w:t>
      </w:r>
      <w:r w:rsidR="009F2DA4">
        <w:t>, a crisis of capitalism</w:t>
      </w:r>
      <w:r w:rsidR="00A455B7">
        <w:t>)</w:t>
      </w:r>
    </w:p>
    <w:p w14:paraId="229BBB7A" w14:textId="6A3FA048" w:rsidR="00230606" w:rsidRPr="00230606" w:rsidRDefault="00230606" w:rsidP="00230606">
      <w:pPr>
        <w:pStyle w:val="o1"/>
        <w:outlineLvl w:val="0"/>
      </w:pPr>
    </w:p>
    <w:p w14:paraId="261801EF" w14:textId="77777777" w:rsidR="00184FC5" w:rsidRPr="00230606" w:rsidRDefault="00184FC5" w:rsidP="00184FC5">
      <w:pPr>
        <w:pStyle w:val="o1"/>
        <w:outlineLvl w:val="0"/>
        <w:rPr>
          <w:i/>
        </w:rPr>
      </w:pPr>
      <w:r w:rsidRPr="00230606">
        <w:rPr>
          <w:i/>
        </w:rPr>
        <w:t>What were the defining features of Europe in 1900?</w:t>
      </w:r>
    </w:p>
    <w:p w14:paraId="020EF4C9" w14:textId="77777777" w:rsidR="00184FC5" w:rsidRPr="00230606" w:rsidRDefault="00184FC5" w:rsidP="00184FC5">
      <w:pPr>
        <w:pStyle w:val="o1"/>
        <w:outlineLvl w:val="0"/>
      </w:pPr>
      <w:r w:rsidRPr="00230606">
        <w:t xml:space="preserve">Second industrial revolution </w:t>
      </w:r>
    </w:p>
    <w:p w14:paraId="12D17706" w14:textId="77777777" w:rsidR="00184FC5" w:rsidRPr="00230606" w:rsidRDefault="00184FC5" w:rsidP="00184FC5">
      <w:pPr>
        <w:pStyle w:val="o1"/>
        <w:outlineLvl w:val="0"/>
      </w:pPr>
      <w:r w:rsidRPr="00230606">
        <w:t>Demographic transition</w:t>
      </w:r>
    </w:p>
    <w:p w14:paraId="08CFD6E9" w14:textId="77777777" w:rsidR="00184FC5" w:rsidRPr="00230606" w:rsidRDefault="00184FC5" w:rsidP="00184FC5">
      <w:pPr>
        <w:pStyle w:val="o1"/>
        <w:outlineLvl w:val="0"/>
      </w:pPr>
      <w:r w:rsidRPr="00230606">
        <w:t>Urbanization</w:t>
      </w:r>
      <w:r>
        <w:t xml:space="preserve">. </w:t>
      </w:r>
      <w:r w:rsidRPr="00230606">
        <w:t>World Cities – London, Paris, Berlin</w:t>
      </w:r>
      <w:r>
        <w:t xml:space="preserve">. </w:t>
      </w:r>
      <w:r w:rsidRPr="00230606">
        <w:t>New industrial cities – Ex. Essen</w:t>
      </w:r>
    </w:p>
    <w:p w14:paraId="287455D4" w14:textId="6FF87382" w:rsidR="00184FC5" w:rsidRPr="00230606" w:rsidRDefault="00184FC5" w:rsidP="00184FC5">
      <w:pPr>
        <w:pStyle w:val="o1"/>
        <w:outlineLvl w:val="0"/>
      </w:pPr>
      <w:r w:rsidRPr="00230606">
        <w:t>Class Society</w:t>
      </w:r>
      <w:r>
        <w:t xml:space="preserve">. </w:t>
      </w:r>
      <w:r w:rsidR="008B6799">
        <w:t>P</w:t>
      </w:r>
      <w:r w:rsidRPr="00230606">
        <w:t>easants, industrial workers, lower middle class, upper middle class, elites, aristocracy</w:t>
      </w:r>
    </w:p>
    <w:p w14:paraId="120D6DCD" w14:textId="77777777" w:rsidR="00184FC5" w:rsidRDefault="00184FC5" w:rsidP="00184FC5">
      <w:pPr>
        <w:pStyle w:val="o1"/>
        <w:outlineLvl w:val="0"/>
      </w:pPr>
      <w:r>
        <w:t>Constitutional Monarchy</w:t>
      </w:r>
    </w:p>
    <w:p w14:paraId="283A0566" w14:textId="77777777" w:rsidR="00184FC5" w:rsidRDefault="00184FC5" w:rsidP="00184FC5">
      <w:pPr>
        <w:pStyle w:val="o1"/>
        <w:outlineLvl w:val="0"/>
      </w:pPr>
      <w:r>
        <w:t>Political Sovereignty (from kings to people)</w:t>
      </w:r>
    </w:p>
    <w:p w14:paraId="54EDEF2C" w14:textId="77777777" w:rsidR="00184FC5" w:rsidRPr="00230606" w:rsidRDefault="00184FC5" w:rsidP="00184FC5">
      <w:pPr>
        <w:pStyle w:val="o1"/>
        <w:outlineLvl w:val="0"/>
      </w:pPr>
      <w:r w:rsidRPr="00230606">
        <w:t>Conservatism</w:t>
      </w:r>
    </w:p>
    <w:p w14:paraId="46FD5203" w14:textId="77777777" w:rsidR="00184FC5" w:rsidRPr="00230606" w:rsidRDefault="00184FC5" w:rsidP="00184FC5">
      <w:pPr>
        <w:pStyle w:val="o1"/>
        <w:outlineLvl w:val="0"/>
      </w:pPr>
      <w:r w:rsidRPr="00230606">
        <w:t>Liberalism</w:t>
      </w:r>
    </w:p>
    <w:p w14:paraId="7F400D8F" w14:textId="77777777" w:rsidR="00184FC5" w:rsidRPr="00230606" w:rsidRDefault="00184FC5" w:rsidP="00184FC5">
      <w:pPr>
        <w:pStyle w:val="o1"/>
        <w:outlineLvl w:val="0"/>
      </w:pPr>
      <w:r w:rsidRPr="00230606">
        <w:t>Socialism</w:t>
      </w:r>
    </w:p>
    <w:p w14:paraId="57552A4C" w14:textId="65F4BF33" w:rsidR="00184FC5" w:rsidRDefault="00184FC5" w:rsidP="00184FC5">
      <w:pPr>
        <w:pStyle w:val="o1"/>
        <w:outlineLvl w:val="0"/>
      </w:pPr>
      <w:r w:rsidRPr="00230606">
        <w:t>The New Right</w:t>
      </w:r>
    </w:p>
    <w:p w14:paraId="7957E988" w14:textId="77777777" w:rsidR="00066637" w:rsidRPr="00230606" w:rsidRDefault="00066637" w:rsidP="00184FC5">
      <w:pPr>
        <w:pStyle w:val="o1"/>
        <w:outlineLvl w:val="0"/>
      </w:pPr>
    </w:p>
    <w:p w14:paraId="0D58DC0C" w14:textId="72BEBF36" w:rsidR="00230606" w:rsidRDefault="00230606" w:rsidP="00230606">
      <w:pPr>
        <w:pStyle w:val="o1"/>
        <w:outlineLvl w:val="0"/>
      </w:pPr>
      <w:proofErr w:type="gramStart"/>
      <w:r>
        <w:rPr>
          <w:i/>
        </w:rPr>
        <w:t>Pre War</w:t>
      </w:r>
      <w:proofErr w:type="gramEnd"/>
      <w:r>
        <w:rPr>
          <w:i/>
        </w:rPr>
        <w:t xml:space="preserve"> Europe</w:t>
      </w:r>
    </w:p>
    <w:p w14:paraId="22FAF3DB" w14:textId="77777777" w:rsidR="00066637" w:rsidRPr="00230606" w:rsidRDefault="00066637" w:rsidP="00066637">
      <w:pPr>
        <w:pStyle w:val="o1"/>
        <w:outlineLvl w:val="0"/>
      </w:pPr>
      <w:r>
        <w:t>Belle-Epoque, Wilhelmine era</w:t>
      </w:r>
    </w:p>
    <w:p w14:paraId="1BE0A004" w14:textId="203AC021" w:rsidR="00230606" w:rsidRDefault="00230606" w:rsidP="00230606">
      <w:pPr>
        <w:pStyle w:val="o1"/>
        <w:outlineLvl w:val="0"/>
      </w:pPr>
      <w:r>
        <w:t>Was it a golden age? Kershaw: yes and no</w:t>
      </w:r>
    </w:p>
    <w:p w14:paraId="021DDBA0" w14:textId="459F051A" w:rsidR="00852D7E" w:rsidRDefault="00852D7E" w:rsidP="00230606">
      <w:pPr>
        <w:pStyle w:val="o1"/>
        <w:outlineLvl w:val="0"/>
      </w:pPr>
      <w:r>
        <w:t>Massive emigration (esp. to US)</w:t>
      </w:r>
    </w:p>
    <w:p w14:paraId="08E97AE6" w14:textId="7C24446E" w:rsidR="008B6799" w:rsidRDefault="008B6799" w:rsidP="00230606">
      <w:pPr>
        <w:pStyle w:val="o1"/>
        <w:outlineLvl w:val="0"/>
      </w:pPr>
      <w:r>
        <w:t>Immense poverty, esp.</w:t>
      </w:r>
      <w:r w:rsidR="00E81AD4">
        <w:t xml:space="preserve"> among peasantry, esp.</w:t>
      </w:r>
      <w:r>
        <w:t xml:space="preserve"> </w:t>
      </w:r>
      <w:r w:rsidR="00852D7E">
        <w:t>in south and east of continent. (East of the Elbe, Spain, Italy, Balkans)</w:t>
      </w:r>
    </w:p>
    <w:p w14:paraId="6A692BB9" w14:textId="0A346080" w:rsidR="008B6799" w:rsidRDefault="008B6799" w:rsidP="00230606">
      <w:pPr>
        <w:pStyle w:val="o1"/>
        <w:outlineLvl w:val="0"/>
      </w:pPr>
      <w:r>
        <w:t xml:space="preserve">Limited political rights in many countries. Women without vote in </w:t>
      </w:r>
      <w:proofErr w:type="spellStart"/>
      <w:r>
        <w:t>natl</w:t>
      </w:r>
      <w:proofErr w:type="spellEnd"/>
      <w:r>
        <w:t xml:space="preserve"> elections.</w:t>
      </w:r>
      <w:r w:rsidR="00A455B7">
        <w:t xml:space="preserve"> – but a rising feminist movement for the vote. (Finland, 1906, English municipal elections, 1895) </w:t>
      </w:r>
    </w:p>
    <w:p w14:paraId="068DB1D0" w14:textId="108F03C9" w:rsidR="00852D7E" w:rsidRDefault="00852D7E" w:rsidP="00230606">
      <w:pPr>
        <w:pStyle w:val="o1"/>
        <w:outlineLvl w:val="0"/>
      </w:pPr>
      <w:r>
        <w:t xml:space="preserve">Rise of </w:t>
      </w:r>
      <w:proofErr w:type="gramStart"/>
      <w:r>
        <w:t>wor</w:t>
      </w:r>
      <w:r w:rsidR="00E81AD4">
        <w:t>king class</w:t>
      </w:r>
      <w:proofErr w:type="gramEnd"/>
      <w:r w:rsidR="00E81AD4">
        <w:t xml:space="preserve"> parties and unions. </w:t>
      </w:r>
      <w:r>
        <w:t>The Secon</w:t>
      </w:r>
      <w:r w:rsidR="00E81AD4">
        <w:t>d International</w:t>
      </w:r>
      <w:r w:rsidR="00A455B7">
        <w:t>. The Socialist movement</w:t>
      </w:r>
    </w:p>
    <w:p w14:paraId="748D8505" w14:textId="77777777" w:rsidR="00E81AD4" w:rsidRDefault="00E81AD4" w:rsidP="00E81AD4">
      <w:pPr>
        <w:pStyle w:val="o1"/>
        <w:outlineLvl w:val="0"/>
      </w:pPr>
      <w:r>
        <w:t>Rise of ethnic definitions of the nation</w:t>
      </w:r>
    </w:p>
    <w:p w14:paraId="5C51FC1A" w14:textId="77777777" w:rsidR="00E81AD4" w:rsidRDefault="00852D7E" w:rsidP="00230606">
      <w:pPr>
        <w:pStyle w:val="o1"/>
        <w:outlineLvl w:val="0"/>
      </w:pPr>
      <w:r>
        <w:t>Antisemitism in Europe</w:t>
      </w:r>
      <w:r w:rsidR="00E81AD4">
        <w:t>. Rise of racial explanations. Pogroms in eastern Europe</w:t>
      </w:r>
    </w:p>
    <w:p w14:paraId="74707B80" w14:textId="751B36CD" w:rsidR="00E81AD4" w:rsidRDefault="00E81AD4" w:rsidP="00230606">
      <w:pPr>
        <w:pStyle w:val="o1"/>
        <w:outlineLvl w:val="0"/>
      </w:pPr>
      <w:r>
        <w:t>Eugenics and Social Darwinism</w:t>
      </w:r>
    </w:p>
    <w:p w14:paraId="30124DD6" w14:textId="6394D419" w:rsidR="00756036" w:rsidRDefault="00756036" w:rsidP="00230606">
      <w:pPr>
        <w:pStyle w:val="o1"/>
        <w:outlineLvl w:val="0"/>
      </w:pPr>
      <w:r>
        <w:t>Europe “exported its violence” in brutal colonial conflicts – papered over by the “civilizing mission”</w:t>
      </w:r>
    </w:p>
    <w:p w14:paraId="0C162584" w14:textId="11B56486" w:rsidR="00E81AD4" w:rsidRDefault="00E81AD4" w:rsidP="00230606">
      <w:pPr>
        <w:pStyle w:val="o1"/>
        <w:outlineLvl w:val="0"/>
      </w:pPr>
      <w:r>
        <w:t>Hague Conference 1899. Effort to preserve peace and limit armaments</w:t>
      </w:r>
    </w:p>
    <w:p w14:paraId="575C5243" w14:textId="67831BF4" w:rsidR="00066637" w:rsidRDefault="00066637" w:rsidP="00230606">
      <w:pPr>
        <w:pStyle w:val="o1"/>
        <w:outlineLvl w:val="0"/>
        <w:rPr>
          <w:i/>
        </w:rPr>
      </w:pPr>
    </w:p>
    <w:p w14:paraId="56F2F886" w14:textId="09CCA8FA" w:rsidR="00923DBA" w:rsidRPr="00230606" w:rsidRDefault="00923DBA" w:rsidP="00923DBA">
      <w:pPr>
        <w:pStyle w:val="o1"/>
        <w:outlineLvl w:val="0"/>
        <w:rPr>
          <w:i/>
        </w:rPr>
      </w:pPr>
      <w:r>
        <w:rPr>
          <w:i/>
        </w:rPr>
        <w:t>Europe in 1900</w:t>
      </w:r>
    </w:p>
    <w:p w14:paraId="07ED3284" w14:textId="77777777" w:rsidR="00923DBA" w:rsidRDefault="00923DBA" w:rsidP="00923DBA">
      <w:pPr>
        <w:pStyle w:val="o1"/>
        <w:outlineLvl w:val="0"/>
      </w:pPr>
      <w:r>
        <w:t>Paris Exposition of 1900. Palace of Electricity. 50 m visitors</w:t>
      </w:r>
    </w:p>
    <w:p w14:paraId="31B7970B" w14:textId="0B7B343F" w:rsidR="00923DBA" w:rsidRDefault="00923DBA" w:rsidP="00923DBA">
      <w:pPr>
        <w:pStyle w:val="o1"/>
        <w:outlineLvl w:val="0"/>
      </w:pPr>
      <w:r>
        <w:t>The Ruhr Valley. Massive German industrialization. New steel mills, new cities, new weapons for army, and new wealth. Krupps, for example, in the city of Essen. Essen: 55k in 1875, 295k in 1910. Generating new ambitions (for empire, for example) and spurred socialist organization. Created: enormous wealth, social dislocation, and new politics.</w:t>
      </w:r>
    </w:p>
    <w:p w14:paraId="10901BEC" w14:textId="12582785" w:rsidR="00923DBA" w:rsidRDefault="00923DBA" w:rsidP="00923DBA">
      <w:pPr>
        <w:pStyle w:val="o1"/>
        <w:outlineLvl w:val="0"/>
      </w:pPr>
      <w:proofErr w:type="gramStart"/>
      <w:r>
        <w:t>Also</w:t>
      </w:r>
      <w:proofErr w:type="gramEnd"/>
      <w:r>
        <w:t xml:space="preserve"> an era of: </w:t>
      </w:r>
      <w:r w:rsidR="004C6614">
        <w:t xml:space="preserve">expanding imperialism, </w:t>
      </w:r>
      <w:r>
        <w:t>mass culture, mass politics, popular education, new artistic culture of modernism,</w:t>
      </w:r>
      <w:r w:rsidR="00EB462F">
        <w:t xml:space="preserve"> new advances in science</w:t>
      </w:r>
      <w:r>
        <w:t>, rising socialism, rising nationalism</w:t>
      </w:r>
    </w:p>
    <w:p w14:paraId="7EBDD0BA" w14:textId="77777777" w:rsidR="00B642BB" w:rsidRDefault="00B642BB" w:rsidP="00230606">
      <w:pPr>
        <w:pStyle w:val="o1"/>
        <w:outlineLvl w:val="0"/>
        <w:rPr>
          <w:i/>
        </w:rPr>
      </w:pPr>
    </w:p>
    <w:p w14:paraId="6D2B0B26" w14:textId="46B8C715" w:rsidR="00230606" w:rsidRPr="00230606" w:rsidRDefault="00230606" w:rsidP="00230606">
      <w:pPr>
        <w:pStyle w:val="o1"/>
        <w:outlineLvl w:val="0"/>
        <w:rPr>
          <w:i/>
        </w:rPr>
      </w:pPr>
      <w:r w:rsidRPr="00230606">
        <w:rPr>
          <w:i/>
        </w:rPr>
        <w:t>What kinds of regimes and governments and societies were there?</w:t>
      </w:r>
    </w:p>
    <w:p w14:paraId="17A7B0AE" w14:textId="1483A789" w:rsidR="00230606" w:rsidRPr="00230606" w:rsidRDefault="00E81AD4" w:rsidP="00230606">
      <w:pPr>
        <w:pStyle w:val="o1"/>
        <w:outlineLvl w:val="0"/>
        <w:rPr>
          <w:i/>
        </w:rPr>
      </w:pPr>
      <w:r>
        <w:rPr>
          <w:i/>
        </w:rPr>
        <w:lastRenderedPageBreak/>
        <w:t xml:space="preserve">Great </w:t>
      </w:r>
      <w:r w:rsidR="00230606" w:rsidRPr="00230606">
        <w:rPr>
          <w:i/>
        </w:rPr>
        <w:t>Britain</w:t>
      </w:r>
    </w:p>
    <w:p w14:paraId="1731C573" w14:textId="77777777" w:rsidR="00230606" w:rsidRPr="00230606" w:rsidRDefault="00230606" w:rsidP="00230606">
      <w:pPr>
        <w:pStyle w:val="o1"/>
        <w:outlineLvl w:val="0"/>
      </w:pPr>
      <w:r w:rsidRPr="00230606">
        <w:t>Constitutional monarchy</w:t>
      </w:r>
    </w:p>
    <w:p w14:paraId="6B709621" w14:textId="04B346E3" w:rsidR="00230606" w:rsidRPr="00230606" w:rsidRDefault="00D750DB" w:rsidP="00230606">
      <w:pPr>
        <w:pStyle w:val="o1"/>
        <w:outlineLvl w:val="0"/>
      </w:pPr>
      <w:r>
        <w:t xml:space="preserve">Victoria (d. 1901). </w:t>
      </w:r>
      <w:r w:rsidR="00230606" w:rsidRPr="00230606">
        <w:t>Edward VII (1901-1910)</w:t>
      </w:r>
    </w:p>
    <w:p w14:paraId="593C6985" w14:textId="50717F98" w:rsidR="00230606" w:rsidRDefault="00230606" w:rsidP="00230606">
      <w:pPr>
        <w:pStyle w:val="o1"/>
        <w:outlineLvl w:val="0"/>
      </w:pPr>
      <w:r w:rsidRPr="00230606">
        <w:t>Parliamentary system - House of Commons – House of Lords</w:t>
      </w:r>
    </w:p>
    <w:p w14:paraId="2D38C974" w14:textId="1D2F2C60" w:rsidR="00EB462F" w:rsidRPr="00230606" w:rsidRDefault="00EB462F" w:rsidP="00230606">
      <w:pPr>
        <w:pStyle w:val="o1"/>
        <w:outlineLvl w:val="0"/>
      </w:pPr>
      <w:r>
        <w:t>Two party system</w:t>
      </w:r>
      <w:r w:rsidR="004C6614">
        <w:t xml:space="preserve"> (Conservatives or Tories and Liberals)</w:t>
      </w:r>
      <w:r>
        <w:t xml:space="preserve"> threatened by rise of </w:t>
      </w:r>
      <w:proofErr w:type="spellStart"/>
      <w:r>
        <w:t>Labour</w:t>
      </w:r>
      <w:proofErr w:type="spellEnd"/>
      <w:r>
        <w:t xml:space="preserve"> Party</w:t>
      </w:r>
    </w:p>
    <w:p w14:paraId="7DA90521" w14:textId="0DB6CC70" w:rsidR="00230606" w:rsidRPr="00230606" w:rsidRDefault="00230606" w:rsidP="00230606">
      <w:pPr>
        <w:pStyle w:val="o1"/>
        <w:outlineLvl w:val="0"/>
      </w:pPr>
      <w:r w:rsidRPr="00230606">
        <w:t>Industrial pioneer</w:t>
      </w:r>
      <w:r w:rsidR="00066637">
        <w:t>. Center of global economy</w:t>
      </w:r>
      <w:r w:rsidR="00D750DB">
        <w:t>. London banking.</w:t>
      </w:r>
    </w:p>
    <w:p w14:paraId="5836BFD1" w14:textId="77777777" w:rsidR="00230606" w:rsidRPr="00230606" w:rsidRDefault="00230606" w:rsidP="00230606">
      <w:pPr>
        <w:pStyle w:val="o1"/>
        <w:outlineLvl w:val="0"/>
      </w:pPr>
      <w:r w:rsidRPr="00230606">
        <w:t>Empire in India</w:t>
      </w:r>
    </w:p>
    <w:p w14:paraId="4769A671" w14:textId="77777777" w:rsidR="00230606" w:rsidRPr="00230606" w:rsidRDefault="00230606" w:rsidP="00230606">
      <w:pPr>
        <w:pStyle w:val="o1"/>
        <w:outlineLvl w:val="0"/>
      </w:pPr>
      <w:r w:rsidRPr="00230606">
        <w:t>Dream of empire from Cape to Cairo</w:t>
      </w:r>
    </w:p>
    <w:p w14:paraId="3B231E02" w14:textId="7B96C6EF" w:rsidR="00230606" w:rsidRDefault="00230606" w:rsidP="00230606">
      <w:pPr>
        <w:pStyle w:val="o1"/>
        <w:outlineLvl w:val="0"/>
      </w:pPr>
      <w:r w:rsidRPr="00230606">
        <w:t>Boer War (1899-1902)</w:t>
      </w:r>
      <w:r w:rsidR="00EB462F">
        <w:t>. Spawned jingoism and reflection</w:t>
      </w:r>
    </w:p>
    <w:p w14:paraId="43DDDB2E" w14:textId="77824F4F" w:rsidR="00D750DB" w:rsidRPr="00230606" w:rsidRDefault="00EB462F" w:rsidP="00230606">
      <w:pPr>
        <w:pStyle w:val="o1"/>
        <w:outlineLvl w:val="0"/>
      </w:pPr>
      <w:r>
        <w:t xml:space="preserve">Women’s </w:t>
      </w:r>
      <w:r w:rsidR="00D750DB">
        <w:t>Suffrage movement</w:t>
      </w:r>
      <w:r w:rsidR="004C6614">
        <w:t xml:space="preserve"> – on the verge of winning the vote?</w:t>
      </w:r>
    </w:p>
    <w:p w14:paraId="2EFC9151" w14:textId="11869523" w:rsidR="00230606" w:rsidRPr="00230606" w:rsidRDefault="00230606" w:rsidP="00230606">
      <w:pPr>
        <w:pStyle w:val="o1"/>
        <w:outlineLvl w:val="0"/>
      </w:pPr>
      <w:r w:rsidRPr="00230606">
        <w:t>Irish Question – Ireland and “Home Rule”</w:t>
      </w:r>
      <w:r w:rsidR="004C6614">
        <w:t xml:space="preserve"> – on the verge of winning autonomy?</w:t>
      </w:r>
    </w:p>
    <w:p w14:paraId="2A5FA6E5" w14:textId="762B5264" w:rsidR="00230606" w:rsidRPr="00230606" w:rsidRDefault="00D750DB" w:rsidP="00230606">
      <w:pPr>
        <w:pStyle w:val="o1"/>
        <w:outlineLvl w:val="0"/>
      </w:pPr>
      <w:r>
        <w:t xml:space="preserve">George Dangerfield, </w:t>
      </w:r>
      <w:r w:rsidR="00230606" w:rsidRPr="00230606">
        <w:t>“Strange Death of Liberal England”</w:t>
      </w:r>
      <w:r>
        <w:t xml:space="preserve"> (1935). Death of liberal England c. 1910. Three issues: </w:t>
      </w:r>
      <w:r w:rsidR="00230606" w:rsidRPr="00230606">
        <w:t>Irish question, labor movement, and feminist movement)</w:t>
      </w:r>
    </w:p>
    <w:p w14:paraId="32926A32" w14:textId="77777777" w:rsidR="00230606" w:rsidRPr="00230606" w:rsidRDefault="00230606" w:rsidP="00230606">
      <w:pPr>
        <w:pStyle w:val="o1"/>
        <w:outlineLvl w:val="0"/>
      </w:pPr>
    </w:p>
    <w:p w14:paraId="3600D32F" w14:textId="77777777" w:rsidR="00230606" w:rsidRPr="00230606" w:rsidRDefault="00230606" w:rsidP="00230606">
      <w:pPr>
        <w:pStyle w:val="o1"/>
        <w:outlineLvl w:val="0"/>
        <w:rPr>
          <w:i/>
        </w:rPr>
      </w:pPr>
      <w:r w:rsidRPr="00230606">
        <w:rPr>
          <w:i/>
        </w:rPr>
        <w:t>France</w:t>
      </w:r>
    </w:p>
    <w:p w14:paraId="0B2C4311" w14:textId="77777777" w:rsidR="00D750DB" w:rsidRDefault="00D750DB" w:rsidP="00230606">
      <w:pPr>
        <w:pStyle w:val="o1"/>
        <w:outlineLvl w:val="0"/>
      </w:pPr>
      <w:r>
        <w:t>French Third Republic</w:t>
      </w:r>
    </w:p>
    <w:p w14:paraId="105362F3" w14:textId="7C5B462D" w:rsidR="00D750DB" w:rsidRPr="00230606" w:rsidRDefault="00D750DB" w:rsidP="00230606">
      <w:pPr>
        <w:pStyle w:val="o1"/>
        <w:outlineLvl w:val="0"/>
      </w:pPr>
      <w:r>
        <w:t>Old r</w:t>
      </w:r>
      <w:r w:rsidR="00230606" w:rsidRPr="00230606">
        <w:t>epublican tradition</w:t>
      </w:r>
      <w:r w:rsidR="004C6614">
        <w:t xml:space="preserve"> (from the Revolution of 1789, but followed by Napoleon, monarchy, instability in 19</w:t>
      </w:r>
      <w:r w:rsidR="004C6614" w:rsidRPr="004C6614">
        <w:rPr>
          <w:vertAlign w:val="superscript"/>
        </w:rPr>
        <w:t>th</w:t>
      </w:r>
      <w:r w:rsidR="004C6614">
        <w:t xml:space="preserve"> c.)</w:t>
      </w:r>
      <w:r w:rsidR="00230606" w:rsidRPr="00230606">
        <w:t xml:space="preserve"> – parliamentary democracy</w:t>
      </w:r>
      <w:r>
        <w:t xml:space="preserve"> since 1870</w:t>
      </w:r>
    </w:p>
    <w:p w14:paraId="5629D09C" w14:textId="77777777" w:rsidR="00230606" w:rsidRPr="00230606" w:rsidRDefault="00230606" w:rsidP="00230606">
      <w:pPr>
        <w:pStyle w:val="o1"/>
        <w:outlineLvl w:val="0"/>
      </w:pPr>
      <w:r w:rsidRPr="00230606">
        <w:t>Franco-Prussian War 1870</w:t>
      </w:r>
    </w:p>
    <w:p w14:paraId="1D34C32C" w14:textId="77777777" w:rsidR="00230606" w:rsidRPr="00230606" w:rsidRDefault="00230606" w:rsidP="00230606">
      <w:pPr>
        <w:pStyle w:val="o1"/>
        <w:outlineLvl w:val="0"/>
      </w:pPr>
      <w:r w:rsidRPr="00230606">
        <w:t>Paris Commune of 1871</w:t>
      </w:r>
    </w:p>
    <w:p w14:paraId="0C3021F0" w14:textId="33D2B7A6" w:rsidR="00230606" w:rsidRPr="00230606" w:rsidRDefault="00D750DB" w:rsidP="00230606">
      <w:pPr>
        <w:pStyle w:val="o1"/>
        <w:outlineLvl w:val="0"/>
      </w:pPr>
      <w:r>
        <w:t xml:space="preserve">Loss of </w:t>
      </w:r>
      <w:r w:rsidR="00230606" w:rsidRPr="00230606">
        <w:t>Alsace-Lorraine</w:t>
      </w:r>
    </w:p>
    <w:p w14:paraId="5907D8CE" w14:textId="629D8060" w:rsidR="00EB462F" w:rsidRDefault="0002521B" w:rsidP="00230606">
      <w:pPr>
        <w:pStyle w:val="o1"/>
        <w:outlineLvl w:val="0"/>
      </w:pPr>
      <w:r>
        <w:t>Immense empire in Africa, Asia, Caribbean</w:t>
      </w:r>
    </w:p>
    <w:p w14:paraId="4F52D331" w14:textId="32E2A0A7" w:rsidR="004C6614" w:rsidRDefault="004C6614" w:rsidP="00230606">
      <w:pPr>
        <w:pStyle w:val="o1"/>
        <w:outlineLvl w:val="0"/>
      </w:pPr>
      <w:r>
        <w:t>Primary education free, secular, and obligatory</w:t>
      </w:r>
    </w:p>
    <w:p w14:paraId="4F1761BC" w14:textId="522E109E" w:rsidR="00EB462F" w:rsidRPr="00230606" w:rsidRDefault="00EB462F" w:rsidP="00230606">
      <w:pPr>
        <w:pStyle w:val="o1"/>
        <w:outlineLvl w:val="0"/>
      </w:pPr>
      <w:r>
        <w:t>Nationalist revival in years after 1900</w:t>
      </w:r>
    </w:p>
    <w:p w14:paraId="0635E67D" w14:textId="6144EF04" w:rsidR="00230606" w:rsidRDefault="00230606" w:rsidP="00230606">
      <w:pPr>
        <w:pStyle w:val="o1"/>
        <w:outlineLvl w:val="0"/>
      </w:pPr>
    </w:p>
    <w:p w14:paraId="03CA6F79" w14:textId="77777777" w:rsidR="00852D7E" w:rsidRPr="00230606" w:rsidRDefault="00852D7E" w:rsidP="00852D7E">
      <w:pPr>
        <w:pStyle w:val="o1"/>
        <w:outlineLvl w:val="0"/>
        <w:rPr>
          <w:i/>
        </w:rPr>
      </w:pPr>
      <w:r w:rsidRPr="00230606">
        <w:rPr>
          <w:i/>
        </w:rPr>
        <w:t>Imperial Germany</w:t>
      </w:r>
    </w:p>
    <w:p w14:paraId="08232165" w14:textId="5B07F595" w:rsidR="00852D7E" w:rsidRPr="00230606" w:rsidRDefault="00852D7E" w:rsidP="00852D7E">
      <w:pPr>
        <w:pStyle w:val="o1"/>
        <w:outlineLvl w:val="0"/>
      </w:pPr>
      <w:r w:rsidRPr="00230606">
        <w:t xml:space="preserve">German Empire (founded 1871) – </w:t>
      </w:r>
      <w:r w:rsidR="0002521B">
        <w:t xml:space="preserve">Unified under </w:t>
      </w:r>
      <w:r w:rsidRPr="00230606">
        <w:t>Prussia</w:t>
      </w:r>
    </w:p>
    <w:p w14:paraId="46C4C827" w14:textId="77777777" w:rsidR="00852D7E" w:rsidRPr="00230606" w:rsidRDefault="00852D7E" w:rsidP="00852D7E">
      <w:pPr>
        <w:pStyle w:val="o1"/>
        <w:outlineLvl w:val="0"/>
      </w:pPr>
      <w:r w:rsidRPr="00230606">
        <w:t>Imperial Constitution – Federal Structure of states</w:t>
      </w:r>
    </w:p>
    <w:p w14:paraId="063F5D4F" w14:textId="1D26E151" w:rsidR="00852D7E" w:rsidRPr="00230606" w:rsidRDefault="00852D7E" w:rsidP="00852D7E">
      <w:pPr>
        <w:pStyle w:val="o1"/>
        <w:outlineLvl w:val="0"/>
      </w:pPr>
      <w:r w:rsidRPr="00230606">
        <w:t>Kaiser (Emperor) – Chancellor</w:t>
      </w:r>
      <w:r w:rsidR="00EB462F">
        <w:t xml:space="preserve"> &amp; Ministers</w:t>
      </w:r>
      <w:r w:rsidRPr="00230606">
        <w:t xml:space="preserve"> </w:t>
      </w:r>
      <w:r w:rsidR="0002521B">
        <w:t xml:space="preserve">(responsible to Kaiser) </w:t>
      </w:r>
      <w:r w:rsidRPr="00230606">
        <w:t>– Army – Reichstag</w:t>
      </w:r>
    </w:p>
    <w:p w14:paraId="289DE5A3" w14:textId="779EB278" w:rsidR="00852D7E" w:rsidRDefault="00852D7E" w:rsidP="00852D7E">
      <w:pPr>
        <w:pStyle w:val="o1"/>
        <w:outlineLvl w:val="0"/>
      </w:pPr>
      <w:r w:rsidRPr="00230606">
        <w:t>Wilhelm II (ruled 1888-1918)</w:t>
      </w:r>
    </w:p>
    <w:p w14:paraId="1E31A1D4" w14:textId="75AAAF7B" w:rsidR="00EB462F" w:rsidRDefault="004C6614" w:rsidP="00852D7E">
      <w:pPr>
        <w:pStyle w:val="o1"/>
        <w:outlineLvl w:val="0"/>
      </w:pPr>
      <w:r>
        <w:t>SPD – Social Democratic Party – l</w:t>
      </w:r>
      <w:r w:rsidR="00EB462F">
        <w:t>argest socialist party in the world</w:t>
      </w:r>
    </w:p>
    <w:p w14:paraId="622C46B5" w14:textId="63EF88F6" w:rsidR="00855138" w:rsidRPr="00230606" w:rsidRDefault="00855138" w:rsidP="00852D7E">
      <w:pPr>
        <w:pStyle w:val="o1"/>
        <w:outlineLvl w:val="0"/>
      </w:pPr>
      <w:r>
        <w:t>Growing population, growing economy</w:t>
      </w:r>
      <w:r w:rsidR="004C6614">
        <w:t xml:space="preserve"> (see industrial boom in Ruhr Valley)</w:t>
      </w:r>
    </w:p>
    <w:p w14:paraId="4C7F568F" w14:textId="13D19FD0" w:rsidR="00852D7E" w:rsidRDefault="0002521B" w:rsidP="00852D7E">
      <w:pPr>
        <w:pStyle w:val="o1"/>
        <w:outlineLvl w:val="0"/>
      </w:pPr>
      <w:r>
        <w:t xml:space="preserve">Dreams of empire. </w:t>
      </w:r>
      <w:r w:rsidR="00852D7E" w:rsidRPr="00230606">
        <w:t>“Place in the Sun”</w:t>
      </w:r>
    </w:p>
    <w:p w14:paraId="7C29D599" w14:textId="3E7F1B86" w:rsidR="00852D7E" w:rsidRPr="00230606" w:rsidRDefault="00852D7E" w:rsidP="00852D7E">
      <w:pPr>
        <w:pStyle w:val="o1"/>
        <w:outlineLvl w:val="0"/>
      </w:pPr>
      <w:r>
        <w:t>Nationalist organization</w:t>
      </w:r>
      <w:r w:rsidR="0002521B">
        <w:t>s</w:t>
      </w:r>
    </w:p>
    <w:p w14:paraId="4C289C91" w14:textId="12C5A1DB" w:rsidR="00852D7E" w:rsidRPr="00230606" w:rsidRDefault="00EB462F" w:rsidP="00852D7E">
      <w:pPr>
        <w:pStyle w:val="o1"/>
        <w:outlineLvl w:val="0"/>
      </w:pPr>
      <w:r>
        <w:t>Herero</w:t>
      </w:r>
      <w:r w:rsidR="004C6614">
        <w:t xml:space="preserve"> &amp; Nama</w:t>
      </w:r>
      <w:r w:rsidR="009D194F">
        <w:t>qua</w:t>
      </w:r>
      <w:r>
        <w:t xml:space="preserve"> </w:t>
      </w:r>
      <w:r w:rsidR="00852D7E" w:rsidRPr="00230606">
        <w:t>genocide in German Southwest Africa (1904–</w:t>
      </w:r>
      <w:r w:rsidR="009D194F">
        <w:t>8</w:t>
      </w:r>
      <w:r>
        <w:t>)</w:t>
      </w:r>
      <w:r w:rsidR="009D194F">
        <w:t xml:space="preserve"> “first genocide of 20</w:t>
      </w:r>
      <w:r w:rsidR="009D194F" w:rsidRPr="009D194F">
        <w:rPr>
          <w:vertAlign w:val="superscript"/>
        </w:rPr>
        <w:t>th</w:t>
      </w:r>
      <w:r w:rsidR="009D194F">
        <w:t xml:space="preserve"> c.”</w:t>
      </w:r>
    </w:p>
    <w:p w14:paraId="53DB9C92" w14:textId="5415CEE3" w:rsidR="00852D7E" w:rsidRDefault="00852D7E" w:rsidP="00230606">
      <w:pPr>
        <w:pStyle w:val="o1"/>
        <w:outlineLvl w:val="0"/>
        <w:rPr>
          <w:i/>
        </w:rPr>
      </w:pPr>
    </w:p>
    <w:p w14:paraId="4178984D" w14:textId="77777777" w:rsidR="00E253FB" w:rsidRPr="00230606" w:rsidRDefault="00E253FB" w:rsidP="00E253FB">
      <w:pPr>
        <w:pStyle w:val="o1"/>
        <w:outlineLvl w:val="0"/>
        <w:rPr>
          <w:i/>
        </w:rPr>
      </w:pPr>
      <w:r w:rsidRPr="00230606">
        <w:rPr>
          <w:i/>
        </w:rPr>
        <w:t>Austro-Hungarian Empire (Habsburg Empire)</w:t>
      </w:r>
    </w:p>
    <w:p w14:paraId="4A778C87" w14:textId="77777777" w:rsidR="00E253FB" w:rsidRPr="00230606" w:rsidRDefault="00E253FB" w:rsidP="00E253FB">
      <w:pPr>
        <w:pStyle w:val="o1"/>
        <w:outlineLvl w:val="0"/>
      </w:pPr>
      <w:r w:rsidRPr="00230606">
        <w:t>Franz Joseph (ruled since 1848!)</w:t>
      </w:r>
    </w:p>
    <w:p w14:paraId="6756E69D" w14:textId="7791E518" w:rsidR="00E253FB" w:rsidRDefault="00E253FB" w:rsidP="00E253FB">
      <w:pPr>
        <w:pStyle w:val="o1"/>
        <w:outlineLvl w:val="0"/>
      </w:pPr>
      <w:r w:rsidRPr="00230606">
        <w:t>Dual Monarchy since 1867</w:t>
      </w:r>
      <w:r w:rsidR="00EB462F">
        <w:t>. Austria and Hungary</w:t>
      </w:r>
      <w:r w:rsidR="004C6614">
        <w:t xml:space="preserve"> each with own parliament. Emperor above both.</w:t>
      </w:r>
    </w:p>
    <w:p w14:paraId="7D55C360" w14:textId="12AB3F6F" w:rsidR="00855138" w:rsidRPr="00230606" w:rsidRDefault="00855138" w:rsidP="00E253FB">
      <w:pPr>
        <w:pStyle w:val="o1"/>
        <w:outlineLvl w:val="0"/>
      </w:pPr>
      <w:r>
        <w:t>Also included: Czechs, Poles, Slovenes, Serbs, etc.</w:t>
      </w:r>
    </w:p>
    <w:p w14:paraId="0BDA117F" w14:textId="0DB1A478" w:rsidR="00E253FB" w:rsidRDefault="00E253FB" w:rsidP="00E253FB">
      <w:pPr>
        <w:pStyle w:val="o1"/>
        <w:outlineLvl w:val="0"/>
      </w:pPr>
      <w:r w:rsidRPr="00230606">
        <w:t>Nationalities problem – Multinational empire</w:t>
      </w:r>
    </w:p>
    <w:p w14:paraId="72FF568C" w14:textId="6FA4354D" w:rsidR="00E253FB" w:rsidRPr="00230606" w:rsidRDefault="004C6614" w:rsidP="00E253FB">
      <w:pPr>
        <w:pStyle w:val="o1"/>
        <w:outlineLvl w:val="0"/>
      </w:pPr>
      <w:r>
        <w:lastRenderedPageBreak/>
        <w:t>In 1914, A-H had t</w:t>
      </w:r>
      <w:r w:rsidR="00E253FB">
        <w:t xml:space="preserve">wo speeds: </w:t>
      </w:r>
      <w:r w:rsidR="00B105BC">
        <w:t>“slow and dead-</w:t>
      </w:r>
      <w:r w:rsidR="00E253FB">
        <w:t>stop</w:t>
      </w:r>
      <w:r w:rsidR="00B105BC">
        <w:t>”</w:t>
      </w:r>
    </w:p>
    <w:p w14:paraId="63AEBC3F" w14:textId="5E9CC2BE" w:rsidR="00E253FB" w:rsidRDefault="00E253FB" w:rsidP="00230606">
      <w:pPr>
        <w:pStyle w:val="o1"/>
        <w:outlineLvl w:val="0"/>
        <w:rPr>
          <w:i/>
        </w:rPr>
      </w:pPr>
    </w:p>
    <w:p w14:paraId="62A472AA" w14:textId="77777777" w:rsidR="00E253FB" w:rsidRPr="00E253FB" w:rsidRDefault="00E253FB" w:rsidP="004C6614">
      <w:pPr>
        <w:pStyle w:val="o1"/>
        <w:keepNext/>
        <w:outlineLvl w:val="0"/>
        <w:rPr>
          <w:i/>
        </w:rPr>
      </w:pPr>
      <w:r w:rsidRPr="00E253FB">
        <w:rPr>
          <w:i/>
        </w:rPr>
        <w:t>Imperial Russia</w:t>
      </w:r>
    </w:p>
    <w:p w14:paraId="26909685" w14:textId="6DB95D5A" w:rsidR="00EB462F" w:rsidRDefault="00EB462F" w:rsidP="00EB462F">
      <w:pPr>
        <w:pStyle w:val="o1"/>
        <w:outlineLvl w:val="0"/>
      </w:pPr>
      <w:r>
        <w:t xml:space="preserve">Romanov Dynasty. Tsar </w:t>
      </w:r>
      <w:r w:rsidRPr="00230606">
        <w:t>Nicholas II (ruled 1894-1917)</w:t>
      </w:r>
    </w:p>
    <w:p w14:paraId="59CFCCF5" w14:textId="549E93EB" w:rsidR="00E253FB" w:rsidRPr="00230606" w:rsidRDefault="004C6614" w:rsidP="00E253FB">
      <w:pPr>
        <w:pStyle w:val="o1"/>
        <w:outlineLvl w:val="0"/>
      </w:pPr>
      <w:r>
        <w:t>Long history</w:t>
      </w:r>
      <w:r w:rsidR="00E253FB" w:rsidRPr="00230606">
        <w:t xml:space="preserve"> of serfdom (abolished 1861) – </w:t>
      </w:r>
      <w:r>
        <w:t>enormous</w:t>
      </w:r>
      <w:r w:rsidR="00E253FB" w:rsidRPr="00230606">
        <w:t xml:space="preserve"> peasantry</w:t>
      </w:r>
      <w:r>
        <w:t xml:space="preserve"> with limited education</w:t>
      </w:r>
    </w:p>
    <w:p w14:paraId="79742A96" w14:textId="58569749" w:rsidR="00E253FB" w:rsidRPr="00230606" w:rsidRDefault="00855138" w:rsidP="00E253FB">
      <w:pPr>
        <w:pStyle w:val="o1"/>
        <w:outlineLvl w:val="0"/>
      </w:pPr>
      <w:r>
        <w:t>Strategic a</w:t>
      </w:r>
      <w:r w:rsidR="00E253FB" w:rsidRPr="00230606">
        <w:t>lliance with France after 1894</w:t>
      </w:r>
    </w:p>
    <w:p w14:paraId="7892B127" w14:textId="41B4C4FB" w:rsidR="00E253FB" w:rsidRPr="00230606" w:rsidRDefault="00E253FB" w:rsidP="00E253FB">
      <w:pPr>
        <w:pStyle w:val="o1"/>
        <w:outlineLvl w:val="0"/>
      </w:pPr>
      <w:r w:rsidRPr="00230606">
        <w:t>Challenges – Russo-Japanes</w:t>
      </w:r>
      <w:r w:rsidR="00EB462F">
        <w:t xml:space="preserve">e War (1905) – </w:t>
      </w:r>
      <w:r w:rsidRPr="00230606">
        <w:t>Revolution of 1905</w:t>
      </w:r>
    </w:p>
    <w:p w14:paraId="2EA31E54" w14:textId="77777777" w:rsidR="00E253FB" w:rsidRPr="00230606" w:rsidRDefault="00E253FB" w:rsidP="00E253FB">
      <w:pPr>
        <w:pStyle w:val="o1"/>
        <w:outlineLvl w:val="0"/>
      </w:pPr>
      <w:r w:rsidRPr="00230606">
        <w:t>Efforts at Reform – Political &amp; Economic – Duma – Constitution of 1906</w:t>
      </w:r>
    </w:p>
    <w:p w14:paraId="42CF4B6A" w14:textId="436BB727" w:rsidR="00E253FB" w:rsidRDefault="00E253FB" w:rsidP="00E253FB">
      <w:pPr>
        <w:pStyle w:val="o1"/>
        <w:outlineLvl w:val="0"/>
      </w:pPr>
      <w:r w:rsidRPr="00230606">
        <w:t>Revolutionary threats</w:t>
      </w:r>
      <w:r w:rsidR="004C6614">
        <w:t xml:space="preserve"> from socialists and others</w:t>
      </w:r>
    </w:p>
    <w:p w14:paraId="3F812FF1" w14:textId="05D9AA45" w:rsidR="00EB462F" w:rsidRDefault="00EB462F" w:rsidP="00E253FB">
      <w:pPr>
        <w:pStyle w:val="o1"/>
        <w:outlineLvl w:val="0"/>
      </w:pPr>
      <w:r>
        <w:t>New industrialization</w:t>
      </w:r>
    </w:p>
    <w:p w14:paraId="20B65398" w14:textId="77777777" w:rsidR="00E253FB" w:rsidRPr="00230606" w:rsidRDefault="00E253FB" w:rsidP="00E253FB">
      <w:pPr>
        <w:pStyle w:val="o1"/>
        <w:outlineLvl w:val="0"/>
      </w:pPr>
    </w:p>
    <w:p w14:paraId="258D059D" w14:textId="77777777" w:rsidR="00E253FB" w:rsidRPr="00E253FB" w:rsidRDefault="00E253FB" w:rsidP="00E253FB">
      <w:pPr>
        <w:pStyle w:val="o1"/>
        <w:outlineLvl w:val="0"/>
        <w:rPr>
          <w:i/>
        </w:rPr>
      </w:pPr>
      <w:r w:rsidRPr="00E253FB">
        <w:rPr>
          <w:i/>
        </w:rPr>
        <w:t>Ottoman Empire</w:t>
      </w:r>
    </w:p>
    <w:p w14:paraId="2E1D254A" w14:textId="29F260B3" w:rsidR="00E253FB" w:rsidRDefault="00364C3D" w:rsidP="00E253FB">
      <w:pPr>
        <w:pStyle w:val="o1"/>
        <w:outlineLvl w:val="0"/>
      </w:pPr>
      <w:r>
        <w:t xml:space="preserve">Ruled by </w:t>
      </w:r>
      <w:r w:rsidR="00E253FB" w:rsidRPr="00230606">
        <w:t>Sultan</w:t>
      </w:r>
      <w:r w:rsidR="00EB462F">
        <w:t>, Caliphate</w:t>
      </w:r>
      <w:r w:rsidR="00E253FB" w:rsidRPr="00230606">
        <w:t xml:space="preserve"> in Constantinople</w:t>
      </w:r>
    </w:p>
    <w:p w14:paraId="576A13E8" w14:textId="1680D560" w:rsidR="00364C3D" w:rsidRPr="00230606" w:rsidRDefault="00364C3D" w:rsidP="00E253FB">
      <w:pPr>
        <w:pStyle w:val="o1"/>
        <w:outlineLvl w:val="0"/>
      </w:pPr>
      <w:r>
        <w:t>Centered on Asia Minor. Stretched from North Africa to Southeast Europe</w:t>
      </w:r>
    </w:p>
    <w:p w14:paraId="2B966DCD" w14:textId="77777777" w:rsidR="00EB462F" w:rsidRDefault="00EB462F" w:rsidP="00E253FB">
      <w:pPr>
        <w:pStyle w:val="o1"/>
        <w:outlineLvl w:val="0"/>
      </w:pPr>
      <w:r>
        <w:t>Challenges of an enormous, multi-national empire</w:t>
      </w:r>
    </w:p>
    <w:p w14:paraId="2F2C45C6" w14:textId="23CDDCA5" w:rsidR="00E253FB" w:rsidRPr="00230606" w:rsidRDefault="00E253FB" w:rsidP="00E253FB">
      <w:pPr>
        <w:pStyle w:val="o1"/>
        <w:outlineLvl w:val="0"/>
      </w:pPr>
      <w:r w:rsidRPr="00230606">
        <w:t xml:space="preserve">Efforts </w:t>
      </w:r>
      <w:r w:rsidR="00EB462F">
        <w:t>at</w:t>
      </w:r>
      <w:r w:rsidRPr="00230606">
        <w:t xml:space="preserve"> political and military reform in 19</w:t>
      </w:r>
      <w:r w:rsidRPr="00230606">
        <w:rPr>
          <w:vertAlign w:val="superscript"/>
        </w:rPr>
        <w:t>th</w:t>
      </w:r>
      <w:r w:rsidRPr="00230606">
        <w:t xml:space="preserve"> c</w:t>
      </w:r>
      <w:r w:rsidR="00364C3D">
        <w:t xml:space="preserve">. </w:t>
      </w:r>
    </w:p>
    <w:p w14:paraId="507D981E" w14:textId="2E0940F6" w:rsidR="00E253FB" w:rsidRPr="00230606" w:rsidRDefault="00E253FB" w:rsidP="00E253FB">
      <w:pPr>
        <w:pStyle w:val="o1"/>
        <w:outlineLvl w:val="0"/>
      </w:pPr>
      <w:r w:rsidRPr="00230606">
        <w:t>Young Turk Revolution of 1908</w:t>
      </w:r>
      <w:r w:rsidR="00364C3D">
        <w:t xml:space="preserve">. </w:t>
      </w:r>
      <w:r w:rsidR="004C6614">
        <w:t>Puts in place a c</w:t>
      </w:r>
      <w:r w:rsidR="00364C3D">
        <w:t>onstitutional framework</w:t>
      </w:r>
    </w:p>
    <w:p w14:paraId="7D4192E8" w14:textId="76CE71A5" w:rsidR="00E253FB" w:rsidRPr="00230606" w:rsidRDefault="00855138" w:rsidP="00E253FB">
      <w:pPr>
        <w:pStyle w:val="o1"/>
        <w:outlineLvl w:val="0"/>
      </w:pPr>
      <w:r>
        <w:t xml:space="preserve">Nonetheless it remained </w:t>
      </w:r>
      <w:r w:rsidR="00E253FB" w:rsidRPr="00230606">
        <w:t>“The Sick Man of Europe”</w:t>
      </w:r>
    </w:p>
    <w:p w14:paraId="57ADD095" w14:textId="0236A9BF" w:rsidR="00E253FB" w:rsidRPr="00230606" w:rsidRDefault="00EB462F" w:rsidP="00E253FB">
      <w:pPr>
        <w:pStyle w:val="o1"/>
        <w:outlineLvl w:val="0"/>
      </w:pPr>
      <w:r>
        <w:t>Influence of other</w:t>
      </w:r>
      <w:r w:rsidR="00E253FB" w:rsidRPr="00230606">
        <w:t xml:space="preserve"> European powers – Germany, Britain, France</w:t>
      </w:r>
      <w:r w:rsidR="004C6614">
        <w:t xml:space="preserve"> – jostling for influence</w:t>
      </w:r>
    </w:p>
    <w:p w14:paraId="4227B92C" w14:textId="636088E4" w:rsidR="00E253FB" w:rsidRDefault="00E253FB" w:rsidP="00E253FB">
      <w:pPr>
        <w:pStyle w:val="o1"/>
        <w:outlineLvl w:val="0"/>
      </w:pPr>
      <w:r w:rsidRPr="00230606">
        <w:t>Armenian Question</w:t>
      </w:r>
    </w:p>
    <w:p w14:paraId="09708FF6" w14:textId="28B43EF3" w:rsidR="00EB462F" w:rsidRPr="00230606" w:rsidRDefault="00EB462F" w:rsidP="00E253FB">
      <w:pPr>
        <w:pStyle w:val="o1"/>
        <w:outlineLvl w:val="0"/>
      </w:pPr>
      <w:r>
        <w:t>Balkan Wars took away territory in SE Europe</w:t>
      </w:r>
    </w:p>
    <w:p w14:paraId="3EE7EE0E" w14:textId="77777777" w:rsidR="00E253FB" w:rsidRPr="00852D7E" w:rsidRDefault="00E253FB" w:rsidP="00230606">
      <w:pPr>
        <w:pStyle w:val="o1"/>
        <w:outlineLvl w:val="0"/>
        <w:rPr>
          <w:i/>
        </w:rPr>
      </w:pPr>
    </w:p>
    <w:p w14:paraId="5CD80786" w14:textId="77777777" w:rsidR="00230606" w:rsidRPr="00230606" w:rsidRDefault="00230606" w:rsidP="00230606">
      <w:pPr>
        <w:pStyle w:val="o1"/>
        <w:outlineLvl w:val="0"/>
        <w:rPr>
          <w:i/>
        </w:rPr>
      </w:pPr>
      <w:r w:rsidRPr="00230606">
        <w:rPr>
          <w:i/>
        </w:rPr>
        <w:t>Italy</w:t>
      </w:r>
    </w:p>
    <w:p w14:paraId="66A58FC5" w14:textId="77777777" w:rsidR="00230606" w:rsidRPr="00230606" w:rsidRDefault="00230606" w:rsidP="00230606">
      <w:pPr>
        <w:pStyle w:val="o1"/>
        <w:outlineLvl w:val="0"/>
      </w:pPr>
      <w:r w:rsidRPr="00230606">
        <w:t>Constitutional Monarchy</w:t>
      </w:r>
    </w:p>
    <w:p w14:paraId="78896E93" w14:textId="4E08DFFC" w:rsidR="00230606" w:rsidRPr="00230606" w:rsidRDefault="00230606" w:rsidP="00230606">
      <w:pPr>
        <w:pStyle w:val="o1"/>
        <w:outlineLvl w:val="0"/>
      </w:pPr>
      <w:r w:rsidRPr="00230606">
        <w:t>Italian Unification (1861)</w:t>
      </w:r>
    </w:p>
    <w:p w14:paraId="4B6400D4" w14:textId="3EAD8E2C" w:rsidR="00230606" w:rsidRDefault="00230606" w:rsidP="00230606">
      <w:pPr>
        <w:pStyle w:val="o1"/>
        <w:outlineLvl w:val="0"/>
      </w:pPr>
      <w:r w:rsidRPr="00230606">
        <w:t>North-South Divide</w:t>
      </w:r>
    </w:p>
    <w:p w14:paraId="2333F23F" w14:textId="4BC41471" w:rsidR="00855138" w:rsidRPr="00230606" w:rsidRDefault="00855138" w:rsidP="00230606">
      <w:pPr>
        <w:pStyle w:val="o1"/>
        <w:outlineLvl w:val="0"/>
      </w:pPr>
      <w:r>
        <w:t>Efforts (mixed) at creating colonial empire in North Africa</w:t>
      </w:r>
      <w:r w:rsidR="004C6614">
        <w:t>. Adwa 1896.</w:t>
      </w:r>
    </w:p>
    <w:p w14:paraId="415D862E" w14:textId="68EAC44B" w:rsidR="00B71771" w:rsidRDefault="00230606" w:rsidP="00EB462F">
      <w:pPr>
        <w:pStyle w:val="o1"/>
        <w:outlineLvl w:val="0"/>
      </w:pPr>
      <w:r w:rsidRPr="00230606">
        <w:t>Corrupt and shallow democracy</w:t>
      </w:r>
    </w:p>
    <w:p w14:paraId="11796D1B" w14:textId="1FC531DE" w:rsidR="00855138" w:rsidRDefault="00855138" w:rsidP="00EB462F">
      <w:pPr>
        <w:pStyle w:val="o1"/>
        <w:outlineLvl w:val="0"/>
      </w:pPr>
      <w:r>
        <w:t>Dominated by Liberal Party – and a narrow circle of elites</w:t>
      </w:r>
    </w:p>
    <w:p w14:paraId="14CBDDB6" w14:textId="6C054357" w:rsidR="00EB462F" w:rsidRDefault="00EB462F" w:rsidP="00EB462F">
      <w:pPr>
        <w:pStyle w:val="o1"/>
        <w:outlineLvl w:val="0"/>
      </w:pPr>
    </w:p>
    <w:p w14:paraId="20F55199" w14:textId="7E19E912" w:rsidR="00EB462F" w:rsidRDefault="00EB462F" w:rsidP="00EB462F">
      <w:pPr>
        <w:pStyle w:val="o1"/>
        <w:outlineLvl w:val="0"/>
        <w:rPr>
          <w:i/>
        </w:rPr>
      </w:pPr>
      <w:r>
        <w:rPr>
          <w:i/>
        </w:rPr>
        <w:t>Why does Europe go to war in 1914?</w:t>
      </w:r>
    </w:p>
    <w:p w14:paraId="430F58F1" w14:textId="470F7A3D" w:rsidR="00EB462F" w:rsidRDefault="00EB462F" w:rsidP="00EB462F">
      <w:pPr>
        <w:pStyle w:val="o1"/>
        <w:outlineLvl w:val="0"/>
      </w:pPr>
      <w:r>
        <w:t>Sarajevo, June 28, 1914. Assassination of Archduke Franz Ferdinand by Gavrilo Princip, Bosnian Serb student, part of the</w:t>
      </w:r>
      <w:r w:rsidR="009D194F">
        <w:t xml:space="preserve"> secret Serb nationalist organization, the</w:t>
      </w:r>
      <w:r>
        <w:t xml:space="preserve"> Black Hand, with backing from Serb military intelligence</w:t>
      </w:r>
      <w:r w:rsidR="002951FA">
        <w:t>, diplomatic crisis follows</w:t>
      </w:r>
    </w:p>
    <w:p w14:paraId="55E6987C" w14:textId="02169DCE" w:rsidR="002D576E" w:rsidRDefault="002D576E" w:rsidP="002D576E">
      <w:pPr>
        <w:pStyle w:val="o1"/>
        <w:outlineLvl w:val="0"/>
      </w:pPr>
      <w:r>
        <w:t>Shaya: There is a vast historical debate on the causes of the war</w:t>
      </w:r>
    </w:p>
    <w:p w14:paraId="4332BB56" w14:textId="79BD7DA5" w:rsidR="00EB462F" w:rsidRDefault="00EB462F" w:rsidP="00EB462F">
      <w:pPr>
        <w:pStyle w:val="o1"/>
        <w:outlineLvl w:val="0"/>
      </w:pPr>
      <w:r>
        <w:t xml:space="preserve">Kershaw: Europe did not slither or </w:t>
      </w:r>
      <w:r w:rsidR="00A434CF">
        <w:t>sleepwalk into war. It was the product of calculation</w:t>
      </w:r>
      <w:r w:rsidR="00855138">
        <w:t>, prepared over many years.</w:t>
      </w:r>
    </w:p>
    <w:p w14:paraId="68AF2E19" w14:textId="034D4DA8" w:rsidR="00A434CF" w:rsidRDefault="00A434CF" w:rsidP="00EB462F">
      <w:pPr>
        <w:pStyle w:val="o1"/>
        <w:outlineLvl w:val="0"/>
      </w:pPr>
      <w:r>
        <w:t>Kershaw: Three countries hold major responsibility. Germany. Blank check</w:t>
      </w:r>
      <w:r w:rsidR="00B105BC">
        <w:t xml:space="preserve"> to Austria</w:t>
      </w:r>
      <w:r>
        <w:t xml:space="preserve">, territorial ambitions in the east, fear of Russia, fear of encirclement </w:t>
      </w:r>
      <w:r w:rsidR="00B105BC">
        <w:t>by</w:t>
      </w:r>
      <w:r>
        <w:t xml:space="preserve"> Triple Entente</w:t>
      </w:r>
      <w:r w:rsidR="00B105BC">
        <w:t>, decision making to military leaders</w:t>
      </w:r>
    </w:p>
    <w:p w14:paraId="7536858F" w14:textId="6697E8C3" w:rsidR="00A434CF" w:rsidRDefault="00A434CF" w:rsidP="00EB462F">
      <w:pPr>
        <w:pStyle w:val="o1"/>
        <w:outlineLvl w:val="0"/>
      </w:pPr>
      <w:r>
        <w:t>Austria-Hungary. Ultimatum to Serbia</w:t>
      </w:r>
      <w:r w:rsidR="00AF6DFA">
        <w:t>. Effort to put Serbia in its place and reassert imperial strength. But slow response risked bringing in outside parties.</w:t>
      </w:r>
      <w:r w:rsidR="00B105BC">
        <w:t xml:space="preserve"> Fear of its own future.</w:t>
      </w:r>
    </w:p>
    <w:p w14:paraId="4FED7E17" w14:textId="6CC96EC2" w:rsidR="00AF6DFA" w:rsidRDefault="00AF6DFA" w:rsidP="00EB462F">
      <w:pPr>
        <w:pStyle w:val="o1"/>
        <w:outlineLvl w:val="0"/>
      </w:pPr>
      <w:r>
        <w:lastRenderedPageBreak/>
        <w:t>Russia. Support of Serbs as fellow Slavs. Imperial ambitions of their own in SE Europe. Mobilization of army in response to Austria-Hungary.</w:t>
      </w:r>
    </w:p>
    <w:p w14:paraId="06AAF43A" w14:textId="0AEA4F2F" w:rsidR="00B105BC" w:rsidRDefault="00B105BC" w:rsidP="00EB462F">
      <w:pPr>
        <w:pStyle w:val="o1"/>
        <w:outlineLvl w:val="0"/>
      </w:pPr>
      <w:r>
        <w:t>By last days of July, military considerations overrode all others</w:t>
      </w:r>
    </w:p>
    <w:p w14:paraId="59EC72BF" w14:textId="19CD38F4" w:rsidR="000C78DA" w:rsidRDefault="000C78DA" w:rsidP="00EB462F">
      <w:pPr>
        <w:pStyle w:val="o1"/>
        <w:outlineLvl w:val="0"/>
      </w:pPr>
      <w:r>
        <w:t xml:space="preserve">Outbreak of war. Widespread support. </w:t>
      </w:r>
      <w:r w:rsidR="00101068">
        <w:t>Jubilation</w:t>
      </w:r>
      <w:r>
        <w:t xml:space="preserve"> in some corn</w:t>
      </w:r>
      <w:r w:rsidR="00101068">
        <w:t>ers (youth, urban middle class). R</w:t>
      </w:r>
      <w:r>
        <w:t>esignation in others (working class, peasants)</w:t>
      </w:r>
    </w:p>
    <w:p w14:paraId="6F9196A4" w14:textId="40B84857" w:rsidR="000C78DA" w:rsidRDefault="000C78DA" w:rsidP="00EB462F">
      <w:pPr>
        <w:pStyle w:val="o1"/>
        <w:outlineLvl w:val="0"/>
      </w:pPr>
      <w:r>
        <w:t>In France, “Sacred Union</w:t>
      </w:r>
      <w:r w:rsidR="00101068">
        <w:t>,</w:t>
      </w:r>
      <w:r>
        <w:t>” Germany “Spirit of 1914</w:t>
      </w:r>
      <w:r w:rsidR="00101068">
        <w:t>”</w:t>
      </w:r>
    </w:p>
    <w:p w14:paraId="78BBFE07" w14:textId="65415AD7" w:rsidR="00101068" w:rsidRDefault="00101068" w:rsidP="00EB462F">
      <w:pPr>
        <w:pStyle w:val="o1"/>
        <w:outlineLvl w:val="0"/>
      </w:pPr>
      <w:r>
        <w:t>Most Socialist parties supported war despite int</w:t>
      </w:r>
      <w:r w:rsidR="002D576E">
        <w:t>ernationalist</w:t>
      </w:r>
      <w:r>
        <w:t xml:space="preserve"> rhetoric</w:t>
      </w:r>
      <w:r w:rsidR="002D576E">
        <w:t xml:space="preserve"> (Workers of the world unite!)</w:t>
      </w:r>
      <w:r>
        <w:t xml:space="preserve"> of previous years.</w:t>
      </w:r>
    </w:p>
    <w:p w14:paraId="0CFE5260" w14:textId="0326272A" w:rsidR="00AF6DFA" w:rsidRDefault="00AF6DFA" w:rsidP="00EB462F">
      <w:pPr>
        <w:pStyle w:val="o1"/>
        <w:outlineLvl w:val="0"/>
      </w:pPr>
    </w:p>
    <w:p w14:paraId="7D71FAC3" w14:textId="650E33C8" w:rsidR="00B105BC" w:rsidRDefault="0089787B" w:rsidP="00B105BC">
      <w:pPr>
        <w:pStyle w:val="o1"/>
        <w:outlineLvl w:val="0"/>
        <w:rPr>
          <w:i/>
        </w:rPr>
      </w:pPr>
      <w:r>
        <w:rPr>
          <w:i/>
        </w:rPr>
        <w:t>The Course of the War</w:t>
      </w:r>
    </w:p>
    <w:p w14:paraId="61579939" w14:textId="6511A500" w:rsidR="00722F24" w:rsidRPr="007941EA" w:rsidRDefault="00722F24" w:rsidP="00B105BC">
      <w:pPr>
        <w:pStyle w:val="o1"/>
        <w:outlineLvl w:val="0"/>
        <w:rPr>
          <w:i/>
        </w:rPr>
      </w:pPr>
      <w:r w:rsidRPr="007941EA">
        <w:rPr>
          <w:i/>
        </w:rPr>
        <w:t>What did the military conflict look like?</w:t>
      </w:r>
    </w:p>
    <w:p w14:paraId="0E59C4A2" w14:textId="36B24918" w:rsidR="00722F24" w:rsidRDefault="00722F24" w:rsidP="00B105BC">
      <w:pPr>
        <w:pStyle w:val="o1"/>
        <w:outlineLvl w:val="0"/>
      </w:pPr>
      <w:r>
        <w:t>Industrialized mass slaughter. 75% of human destruction from artillery. Also: machine guns, poison gas, aerial bombardment</w:t>
      </w:r>
    </w:p>
    <w:p w14:paraId="244FAB0B" w14:textId="1746E7FD" w:rsidR="00722F24" w:rsidRPr="0089787B" w:rsidRDefault="00722F24" w:rsidP="00B105BC">
      <w:pPr>
        <w:pStyle w:val="o1"/>
        <w:outlineLvl w:val="0"/>
        <w:rPr>
          <w:i/>
        </w:rPr>
      </w:pPr>
      <w:r w:rsidRPr="0089787B">
        <w:rPr>
          <w:i/>
        </w:rPr>
        <w:t>What is “Total War”</w:t>
      </w:r>
      <w:r w:rsidR="002D576E">
        <w:rPr>
          <w:i/>
        </w:rPr>
        <w:t>?</w:t>
      </w:r>
    </w:p>
    <w:p w14:paraId="716487A9" w14:textId="5A5BF72D" w:rsidR="00722F24" w:rsidRDefault="00722F24" w:rsidP="00B105BC">
      <w:pPr>
        <w:pStyle w:val="o1"/>
        <w:outlineLvl w:val="0"/>
      </w:pPr>
      <w:r>
        <w:t xml:space="preserve">Military front and the homeland “bound together in the </w:t>
      </w:r>
      <w:r w:rsidR="007941EA">
        <w:t>war</w:t>
      </w:r>
      <w:r>
        <w:t xml:space="preserve"> effort”</w:t>
      </w:r>
    </w:p>
    <w:p w14:paraId="6317EB2A" w14:textId="77777777" w:rsidR="002B1AD0" w:rsidRPr="007941EA" w:rsidRDefault="002B1AD0" w:rsidP="002B1AD0">
      <w:pPr>
        <w:pStyle w:val="o1"/>
        <w:outlineLvl w:val="0"/>
        <w:rPr>
          <w:i/>
        </w:rPr>
      </w:pPr>
      <w:r w:rsidRPr="007941EA">
        <w:rPr>
          <w:i/>
        </w:rPr>
        <w:t>How did it differ in the east and the west?</w:t>
      </w:r>
    </w:p>
    <w:p w14:paraId="0979058F" w14:textId="1F51312C" w:rsidR="007941EA" w:rsidRPr="007941EA" w:rsidRDefault="00F27C85" w:rsidP="00B105BC">
      <w:pPr>
        <w:pStyle w:val="o1"/>
        <w:outlineLvl w:val="0"/>
      </w:pPr>
      <w:r>
        <w:t>In the west, a sta</w:t>
      </w:r>
      <w:r w:rsidR="00E210D0">
        <w:t>l</w:t>
      </w:r>
      <w:r>
        <w:t>emate involving millions of soldiers, trench warfare across eastern France and Belgium. In the west, a w</w:t>
      </w:r>
      <w:r w:rsidR="007941EA">
        <w:t>ar of movement, over longer and less densely populated front</w:t>
      </w:r>
      <w:r w:rsidR="002951FA">
        <w:t xml:space="preserve"> with scorched earth tactics</w:t>
      </w:r>
      <w:r>
        <w:t xml:space="preserve"> that </w:t>
      </w:r>
      <w:proofErr w:type="gramStart"/>
      <w:r>
        <w:t>often targeted</w:t>
      </w:r>
      <w:proofErr w:type="gramEnd"/>
      <w:r>
        <w:t xml:space="preserve"> civilians</w:t>
      </w:r>
    </w:p>
    <w:p w14:paraId="62896B72" w14:textId="77777777" w:rsidR="002B1AD0" w:rsidRPr="002B1AD0" w:rsidRDefault="002B1AD0" w:rsidP="002B1AD0">
      <w:pPr>
        <w:pStyle w:val="o1"/>
        <w:outlineLvl w:val="0"/>
        <w:rPr>
          <w:i/>
        </w:rPr>
      </w:pPr>
      <w:r w:rsidRPr="002B1AD0">
        <w:rPr>
          <w:i/>
        </w:rPr>
        <w:t>How did German military strategy change over time?</w:t>
      </w:r>
    </w:p>
    <w:p w14:paraId="6FCF97F6" w14:textId="57B49C74" w:rsidR="00101068" w:rsidRDefault="00101068" w:rsidP="00B105BC">
      <w:pPr>
        <w:pStyle w:val="o1"/>
        <w:outlineLvl w:val="0"/>
      </w:pPr>
      <w:r>
        <w:t xml:space="preserve">1914 – </w:t>
      </w:r>
      <w:r w:rsidR="002B1AD0">
        <w:t>Schlieffen Plan</w:t>
      </w:r>
      <w:r>
        <w:t xml:space="preserve"> – “road to St. Petersburg leads through Paris” –</w:t>
      </w:r>
      <w:r w:rsidR="001C498E">
        <w:t xml:space="preserve"> The “Miracle of the Marne”</w:t>
      </w:r>
    </w:p>
    <w:p w14:paraId="0112D716" w14:textId="563D3E24" w:rsidR="00101068" w:rsidRDefault="00101068" w:rsidP="00B105BC">
      <w:pPr>
        <w:pStyle w:val="o1"/>
        <w:outlineLvl w:val="0"/>
      </w:pPr>
      <w:r>
        <w:t>1915 - T</w:t>
      </w:r>
      <w:r w:rsidR="002B1AD0">
        <w:t>urn to East</w:t>
      </w:r>
      <w:r w:rsidR="00E6469D">
        <w:t>, effort to knock out Russia - unsuccessful</w:t>
      </w:r>
    </w:p>
    <w:p w14:paraId="4F3D84E2" w14:textId="16874F79" w:rsidR="00E6469D" w:rsidRDefault="00101068" w:rsidP="00B105BC">
      <w:pPr>
        <w:pStyle w:val="o1"/>
        <w:outlineLvl w:val="0"/>
      </w:pPr>
      <w:r>
        <w:t xml:space="preserve">1916 - </w:t>
      </w:r>
      <w:r w:rsidR="002B1AD0">
        <w:t>Turn to West</w:t>
      </w:r>
      <w:r>
        <w:t>, under Gen. Falkenhayn</w:t>
      </w:r>
      <w:r w:rsidR="00E6469D">
        <w:t xml:space="preserve"> (attack on Verdun) </w:t>
      </w:r>
      <w:r w:rsidR="00F27C85">
        <w:t>–</w:t>
      </w:r>
      <w:r w:rsidR="00E6469D">
        <w:t xml:space="preserve"> unsuccessful</w:t>
      </w:r>
      <w:r w:rsidR="00F27C85">
        <w:t xml:space="preserve"> - Paul Von Hindenburg and Erich Ludendorff take over Supreme Command – era of “military dictatorship”</w:t>
      </w:r>
    </w:p>
    <w:p w14:paraId="05F4FE1E" w14:textId="154AA6B9" w:rsidR="002B1AD0" w:rsidRDefault="00867D1B" w:rsidP="00B105BC">
      <w:pPr>
        <w:pStyle w:val="o1"/>
        <w:outlineLvl w:val="0"/>
      </w:pPr>
      <w:r>
        <w:t>1917</w:t>
      </w:r>
      <w:r w:rsidR="00E6469D">
        <w:t xml:space="preserve"> – </w:t>
      </w:r>
      <w:r>
        <w:t>unrestricted s</w:t>
      </w:r>
      <w:r w:rsidR="002B1AD0">
        <w:t>ubmarine warfare</w:t>
      </w:r>
      <w:r w:rsidR="00E6469D">
        <w:t xml:space="preserve"> to knock Britain out of war – brings US into war</w:t>
      </w:r>
    </w:p>
    <w:p w14:paraId="0F47A979" w14:textId="6CE98A77" w:rsidR="00E6469D" w:rsidRDefault="00E6469D" w:rsidP="00B105BC">
      <w:pPr>
        <w:pStyle w:val="o1"/>
        <w:outlineLvl w:val="0"/>
      </w:pPr>
      <w:r>
        <w:t>1918 – offensive on Western front - unsuccessful</w:t>
      </w:r>
    </w:p>
    <w:p w14:paraId="6722C8DF" w14:textId="6C7973A2" w:rsidR="00E6469D" w:rsidRPr="00E6469D" w:rsidRDefault="00E6469D" w:rsidP="00B105BC">
      <w:pPr>
        <w:pStyle w:val="o1"/>
        <w:outlineLvl w:val="0"/>
        <w:rPr>
          <w:i/>
        </w:rPr>
      </w:pPr>
      <w:r>
        <w:rPr>
          <w:i/>
        </w:rPr>
        <w:t>Some examples to know about</w:t>
      </w:r>
    </w:p>
    <w:p w14:paraId="3CEF1E49" w14:textId="63BABF3B" w:rsidR="00867D1B" w:rsidRDefault="002B1AD0" w:rsidP="00B105BC">
      <w:pPr>
        <w:pStyle w:val="o1"/>
        <w:outlineLvl w:val="0"/>
      </w:pPr>
      <w:r>
        <w:t>Verdun. 1916</w:t>
      </w:r>
      <w:r w:rsidR="001C498E">
        <w:t xml:space="preserve">, </w:t>
      </w:r>
      <w:r>
        <w:t>The Somme 1916</w:t>
      </w:r>
      <w:r w:rsidR="001C498E">
        <w:t xml:space="preserve">, </w:t>
      </w:r>
      <w:r w:rsidR="00867D1B">
        <w:t>The Hindenburg Line 1917</w:t>
      </w:r>
    </w:p>
    <w:p w14:paraId="66F8A08A" w14:textId="5A1DDCC2" w:rsidR="00E6469D" w:rsidRDefault="00E6469D" w:rsidP="00E6469D">
      <w:pPr>
        <w:pStyle w:val="o1"/>
        <w:outlineLvl w:val="0"/>
        <w:rPr>
          <w:i/>
        </w:rPr>
      </w:pPr>
      <w:r>
        <w:rPr>
          <w:i/>
        </w:rPr>
        <w:t>What role did colonies play?</w:t>
      </w:r>
    </w:p>
    <w:p w14:paraId="46AAF490" w14:textId="0D9EAA58" w:rsidR="00E6469D" w:rsidRDefault="00F27C85" w:rsidP="00E6469D">
      <w:pPr>
        <w:pStyle w:val="o1"/>
        <w:outlineLvl w:val="0"/>
      </w:pPr>
      <w:r>
        <w:t>Huge</w:t>
      </w:r>
      <w:r w:rsidR="00E6469D">
        <w:t xml:space="preserve"> role for colonial subjects</w:t>
      </w:r>
    </w:p>
    <w:p w14:paraId="317D9202" w14:textId="3ABA5AC7" w:rsidR="00E6469D" w:rsidRPr="00E6469D" w:rsidRDefault="009A6BC4" w:rsidP="00E6469D">
      <w:pPr>
        <w:pStyle w:val="o1"/>
        <w:outlineLvl w:val="0"/>
      </w:pPr>
      <w:r>
        <w:t>1 m. Indian</w:t>
      </w:r>
      <w:r w:rsidR="00F27C85">
        <w:t>s</w:t>
      </w:r>
      <w:r>
        <w:t>, over 2 m. Africans served</w:t>
      </w:r>
    </w:p>
    <w:p w14:paraId="27EEEAAE" w14:textId="0B2F71ED" w:rsidR="002B1AD0" w:rsidRDefault="009F6DC1" w:rsidP="00B105BC">
      <w:pPr>
        <w:pStyle w:val="o1"/>
        <w:outlineLvl w:val="0"/>
        <w:rPr>
          <w:i/>
        </w:rPr>
      </w:pPr>
      <w:r>
        <w:rPr>
          <w:i/>
        </w:rPr>
        <w:t>What was the impact of war in Russia</w:t>
      </w:r>
      <w:r w:rsidR="002B1AD0">
        <w:rPr>
          <w:i/>
        </w:rPr>
        <w:t>?</w:t>
      </w:r>
    </w:p>
    <w:p w14:paraId="19232D6F" w14:textId="3B5623A6" w:rsidR="0089787B" w:rsidRDefault="00F27C85" w:rsidP="00B105BC">
      <w:pPr>
        <w:pStyle w:val="o1"/>
        <w:outlineLvl w:val="0"/>
      </w:pPr>
      <w:r>
        <w:t xml:space="preserve">Led to revolution. </w:t>
      </w:r>
      <w:r w:rsidR="0089787B">
        <w:t xml:space="preserve">March 1917 Revolution </w:t>
      </w:r>
      <w:r>
        <w:t xml:space="preserve">(because of the Gregorian calendar it was the “February Revolution”) </w:t>
      </w:r>
      <w:r w:rsidR="0089787B">
        <w:t>installs Provisional Govt</w:t>
      </w:r>
    </w:p>
    <w:p w14:paraId="0FDDC5E0" w14:textId="78D894C3" w:rsidR="0089787B" w:rsidRDefault="00F27C85" w:rsidP="00B105BC">
      <w:pPr>
        <w:pStyle w:val="o1"/>
        <w:outlineLvl w:val="0"/>
      </w:pPr>
      <w:r>
        <w:t xml:space="preserve">Socialist leader </w:t>
      </w:r>
      <w:r w:rsidR="0089787B">
        <w:t xml:space="preserve">Alexander Kerensky. </w:t>
      </w:r>
      <w:r w:rsidR="001C498E">
        <w:t xml:space="preserve">Continuation of war. </w:t>
      </w:r>
      <w:r w:rsidR="0089787B">
        <w:t>Soviets</w:t>
      </w:r>
      <w:r>
        <w:t xml:space="preserve"> (councils of workers and soldiers)</w:t>
      </w:r>
      <w:r w:rsidR="0089787B">
        <w:t xml:space="preserve"> in factories and army. Lenin</w:t>
      </w:r>
      <w:r w:rsidR="001C498E">
        <w:t xml:space="preserve">. </w:t>
      </w:r>
      <w:r w:rsidR="0089787B">
        <w:t>Calls for “Peace Land and Bread”</w:t>
      </w:r>
    </w:p>
    <w:p w14:paraId="690FF90F" w14:textId="03CC9E21" w:rsidR="0089787B" w:rsidRDefault="0089787B" w:rsidP="00B105BC">
      <w:pPr>
        <w:pStyle w:val="o1"/>
        <w:outlineLvl w:val="0"/>
      </w:pPr>
      <w:r>
        <w:t>November 1917 Bolshevik Revolution</w:t>
      </w:r>
      <w:r w:rsidR="00F27C85">
        <w:t xml:space="preserve"> (the “October Revolution”)</w:t>
      </w:r>
    </w:p>
    <w:p w14:paraId="3D30A735" w14:textId="5D470A4B" w:rsidR="0089787B" w:rsidRDefault="00F27C85" w:rsidP="0089787B">
      <w:pPr>
        <w:pStyle w:val="o1"/>
        <w:outlineLvl w:val="0"/>
      </w:pPr>
      <w:r>
        <w:t xml:space="preserve">Bolsheviks called off the war effort. </w:t>
      </w:r>
      <w:r w:rsidR="0089787B">
        <w:t>Treaty of Brest-Litovsk (March 1918)</w:t>
      </w:r>
      <w:r w:rsidR="001C498E">
        <w:t>. Harsh peace for Russia</w:t>
      </w:r>
    </w:p>
    <w:p w14:paraId="0962CA3F" w14:textId="2F836AC6" w:rsidR="00E210D0" w:rsidRPr="00E210D0" w:rsidRDefault="00E210D0" w:rsidP="0089787B">
      <w:pPr>
        <w:pStyle w:val="o1"/>
        <w:outlineLvl w:val="0"/>
        <w:rPr>
          <w:i/>
          <w:iCs/>
        </w:rPr>
      </w:pPr>
      <w:r>
        <w:rPr>
          <w:i/>
          <w:iCs/>
        </w:rPr>
        <w:t>And in Germany?</w:t>
      </w:r>
    </w:p>
    <w:p w14:paraId="4952898F" w14:textId="0B48B69C" w:rsidR="009F6DC1" w:rsidRDefault="009F6DC1" w:rsidP="0089787B">
      <w:pPr>
        <w:pStyle w:val="o1"/>
        <w:outlineLvl w:val="0"/>
      </w:pPr>
      <w:r>
        <w:t xml:space="preserve">Collapse of German military in </w:t>
      </w:r>
      <w:r w:rsidR="00F27C85">
        <w:t xml:space="preserve">late </w:t>
      </w:r>
      <w:r>
        <w:t xml:space="preserve">September, </w:t>
      </w:r>
      <w:r w:rsidR="00F27C85">
        <w:t xml:space="preserve">early </w:t>
      </w:r>
      <w:r>
        <w:t>October of 1918</w:t>
      </w:r>
    </w:p>
    <w:p w14:paraId="7955DA9C" w14:textId="3CD89E8B" w:rsidR="009F6DC1" w:rsidRDefault="001C498E" w:rsidP="0089787B">
      <w:pPr>
        <w:pStyle w:val="o1"/>
        <w:outlineLvl w:val="0"/>
      </w:pPr>
      <w:r>
        <w:t>H</w:t>
      </w:r>
      <w:r w:rsidR="00F27C85">
        <w:t>&amp;</w:t>
      </w:r>
      <w:r>
        <w:t xml:space="preserve">L hand over power to civilians. </w:t>
      </w:r>
      <w:r w:rsidR="009F6DC1">
        <w:t>Origins of “Stabbed in the Back” theory</w:t>
      </w:r>
      <w:r w:rsidR="00E210D0">
        <w:t xml:space="preserve"> – idea that Socialists and Jews on the home front had betrayed the German Army</w:t>
      </w:r>
      <w:r w:rsidR="009F6DC1">
        <w:t xml:space="preserve"> </w:t>
      </w:r>
    </w:p>
    <w:p w14:paraId="061A95E0" w14:textId="77777777" w:rsidR="0089787B" w:rsidRDefault="0089787B" w:rsidP="00B105BC">
      <w:pPr>
        <w:pStyle w:val="o1"/>
        <w:outlineLvl w:val="0"/>
      </w:pPr>
    </w:p>
    <w:p w14:paraId="41C5F1EE" w14:textId="166B53AB" w:rsidR="009F6DC1" w:rsidRDefault="009F6DC1" w:rsidP="00F27C85">
      <w:pPr>
        <w:pStyle w:val="o1"/>
        <w:keepNext/>
        <w:outlineLvl w:val="0"/>
        <w:rPr>
          <w:i/>
        </w:rPr>
      </w:pPr>
      <w:r>
        <w:rPr>
          <w:i/>
        </w:rPr>
        <w:lastRenderedPageBreak/>
        <w:t>How was war experienced?</w:t>
      </w:r>
    </w:p>
    <w:p w14:paraId="5DB36FD1" w14:textId="08D82A4C" w:rsidR="001C498E" w:rsidRDefault="001C498E" w:rsidP="00B105BC">
      <w:pPr>
        <w:pStyle w:val="o1"/>
        <w:outlineLvl w:val="0"/>
      </w:pPr>
      <w:r>
        <w:t>On the home</w:t>
      </w:r>
      <w:r w:rsidR="00E210D0">
        <w:t xml:space="preserve"> </w:t>
      </w:r>
      <w:r>
        <w:t>front in Britain and France. Women into workforce, mobilization of industrial economy, censorship, challenges to public morale</w:t>
      </w:r>
    </w:p>
    <w:p w14:paraId="34627D09" w14:textId="1BFD805F" w:rsidR="001C498E" w:rsidRDefault="009F2DA4" w:rsidP="00B105BC">
      <w:pPr>
        <w:pStyle w:val="o1"/>
        <w:outlineLvl w:val="0"/>
      </w:pPr>
      <w:r>
        <w:t>After years of struggle, n</w:t>
      </w:r>
      <w:r w:rsidR="001C498E">
        <w:t>ew leadership</w:t>
      </w:r>
      <w:r w:rsidR="00F27C85">
        <w:t xml:space="preserve"> committed to prosecuting war to the end</w:t>
      </w:r>
      <w:r w:rsidR="001C498E">
        <w:t>: David Lloyd George, George Clemenceau</w:t>
      </w:r>
    </w:p>
    <w:p w14:paraId="48D573A4" w14:textId="02B86E1D" w:rsidR="00F173CD" w:rsidRDefault="001C498E" w:rsidP="00B105BC">
      <w:pPr>
        <w:pStyle w:val="o1"/>
        <w:outlineLvl w:val="0"/>
      </w:pPr>
      <w:r>
        <w:t>In Germany, the military dictatorship of Hindenburg and Ludendorff</w:t>
      </w:r>
      <w:r w:rsidR="00F173CD">
        <w:t xml:space="preserve">. </w:t>
      </w:r>
      <w:r w:rsidR="00F27C85">
        <w:t>Extreme hunger, t</w:t>
      </w:r>
      <w:r w:rsidR="00F173CD">
        <w:t>he turnip winter of 1917-18</w:t>
      </w:r>
    </w:p>
    <w:p w14:paraId="6768697A" w14:textId="4FFF2AE2" w:rsidR="00867D1B" w:rsidRDefault="009F6DC1" w:rsidP="00B105BC">
      <w:pPr>
        <w:pStyle w:val="o1"/>
        <w:outlineLvl w:val="0"/>
      </w:pPr>
      <w:r>
        <w:t xml:space="preserve">In Poland, describe the experience of </w:t>
      </w:r>
      <w:r w:rsidR="00044FF0">
        <w:t xml:space="preserve">the </w:t>
      </w:r>
      <w:proofErr w:type="gramStart"/>
      <w:r w:rsidR="00044FF0">
        <w:t>south east</w:t>
      </w:r>
      <w:proofErr w:type="gramEnd"/>
      <w:r w:rsidR="00044FF0">
        <w:t xml:space="preserve"> village of </w:t>
      </w:r>
      <w:proofErr w:type="spellStart"/>
      <w:r w:rsidR="00044FF0">
        <w:t>Dzików</w:t>
      </w:r>
      <w:proofErr w:type="spellEnd"/>
      <w:r w:rsidR="00044FF0">
        <w:t xml:space="preserve"> </w:t>
      </w:r>
      <w:r w:rsidR="00F27C85">
        <w:t>– a product of the war of movement and scorched-earthed policies in the east</w:t>
      </w:r>
    </w:p>
    <w:p w14:paraId="63F35B68" w14:textId="77777777" w:rsidR="001C498E" w:rsidRPr="009F6DC1" w:rsidRDefault="001C498E" w:rsidP="00B105BC">
      <w:pPr>
        <w:pStyle w:val="o1"/>
        <w:outlineLvl w:val="0"/>
      </w:pPr>
    </w:p>
    <w:p w14:paraId="64588800" w14:textId="3FDB4895" w:rsidR="007941EA" w:rsidRDefault="009F2DA4" w:rsidP="007941EA">
      <w:pPr>
        <w:pStyle w:val="o1"/>
        <w:outlineLvl w:val="0"/>
        <w:rPr>
          <w:i/>
        </w:rPr>
      </w:pPr>
      <w:r>
        <w:rPr>
          <w:i/>
        </w:rPr>
        <w:t>How did women experience the war in Great Britain?</w:t>
      </w:r>
    </w:p>
    <w:p w14:paraId="69F38573" w14:textId="43F95A85" w:rsidR="00F27C85" w:rsidRDefault="00F27C85" w:rsidP="007941EA">
      <w:pPr>
        <w:pStyle w:val="o1"/>
        <w:outlineLvl w:val="0"/>
      </w:pPr>
      <w:r>
        <w:t xml:space="preserve">No simple answer will do, acc. to </w:t>
      </w:r>
      <w:r w:rsidR="00E210D0">
        <w:t xml:space="preserve">Susan </w:t>
      </w:r>
      <w:proofErr w:type="spellStart"/>
      <w:r>
        <w:t>Grayzel</w:t>
      </w:r>
      <w:proofErr w:type="spellEnd"/>
      <w:r>
        <w:t xml:space="preserve">. She argues that we need to understand the complexity of women’s experiences during and after the war. Women did have new opportunities to work, to earn money, to be independent. But these were accompanied by new oversight of the state. The state watched over women’s actions – alcohol, prostitution, sexuality. Did the war liberate women? They received the vote in Britain in 1918 (at least women over 30 did). But a strong argument can be made that the war slowed the victory of women’s political rights in Britain. And the aftermath of the war often saw a backlash against women’s participation in jobs seen as “male jobs.” </w:t>
      </w:r>
    </w:p>
    <w:p w14:paraId="5839911B" w14:textId="3380A455" w:rsidR="00044FF0" w:rsidRDefault="00044FF0" w:rsidP="007941EA">
      <w:pPr>
        <w:pStyle w:val="o1"/>
        <w:outlineLvl w:val="0"/>
      </w:pPr>
    </w:p>
    <w:p w14:paraId="692D1D74" w14:textId="24637689" w:rsidR="00044FF0" w:rsidRDefault="00CF4E8C" w:rsidP="007941EA">
      <w:pPr>
        <w:pStyle w:val="o1"/>
        <w:outlineLvl w:val="0"/>
      </w:pPr>
      <w:r>
        <w:rPr>
          <w:i/>
        </w:rPr>
        <w:t>Outcome of the war</w:t>
      </w:r>
    </w:p>
    <w:p w14:paraId="2F5E29AF" w14:textId="303C8325" w:rsidR="00E210D0" w:rsidRDefault="00E210D0" w:rsidP="00E210D0">
      <w:pPr>
        <w:pStyle w:val="o1"/>
        <w:outlineLvl w:val="0"/>
      </w:pPr>
      <w:r>
        <w:t>US ideals helped shape outcome. Woodrow Wilson “Fourteen Points” (January 1918). Wilsonian ideals. World safe for democracy. Free trade. Self-determination</w:t>
      </w:r>
      <w:r w:rsidR="00817A93">
        <w:t xml:space="preserve"> of nations…</w:t>
      </w:r>
    </w:p>
    <w:p w14:paraId="4AB6F88F" w14:textId="77777777" w:rsidR="00CF4E8C" w:rsidRDefault="00CF4E8C" w:rsidP="007941EA">
      <w:pPr>
        <w:pStyle w:val="o1"/>
        <w:outlineLvl w:val="0"/>
      </w:pPr>
      <w:r>
        <w:t>Collapse of: Russian Empire, Austro-Hungarian Empire, Ottoman Empire.</w:t>
      </w:r>
    </w:p>
    <w:p w14:paraId="678032DF" w14:textId="1E3F7A13" w:rsidR="00CF4E8C" w:rsidRDefault="00CF4E8C" w:rsidP="007941EA">
      <w:pPr>
        <w:pStyle w:val="o1"/>
        <w:outlineLvl w:val="0"/>
      </w:pPr>
      <w:r>
        <w:t>Revolution in Russia, Revolution in Germany</w:t>
      </w:r>
    </w:p>
    <w:p w14:paraId="043AF430" w14:textId="425DBABD" w:rsidR="009A6BC4" w:rsidRDefault="009A6BC4" w:rsidP="007941EA">
      <w:pPr>
        <w:pStyle w:val="o1"/>
        <w:outlineLvl w:val="0"/>
      </w:pPr>
      <w:r>
        <w:t>Chaos in Eastern Europe</w:t>
      </w:r>
    </w:p>
    <w:p w14:paraId="532495E1" w14:textId="2673928D" w:rsidR="001C498E" w:rsidRDefault="001C498E" w:rsidP="007941EA">
      <w:pPr>
        <w:pStyle w:val="o1"/>
        <w:outlineLvl w:val="0"/>
      </w:pPr>
      <w:r>
        <w:t>Changing world order. Rise of the United States</w:t>
      </w:r>
      <w:r w:rsidR="00F27C85">
        <w:t xml:space="preserve"> as a world power</w:t>
      </w:r>
    </w:p>
    <w:p w14:paraId="69176590" w14:textId="104BABF1" w:rsidR="00F27C85" w:rsidRDefault="00F27C85" w:rsidP="007941EA">
      <w:pPr>
        <w:pStyle w:val="o1"/>
        <w:outlineLvl w:val="0"/>
      </w:pPr>
      <w:r>
        <w:t>Remarkable death toll. More than 9.3m soldiers dead</w:t>
      </w:r>
      <w:r w:rsidR="00817A93">
        <w:t>, some 6m civilians. And then followed in 1918 by a global flu pandemic</w:t>
      </w:r>
    </w:p>
    <w:p w14:paraId="3AC9F926" w14:textId="7818C3AB" w:rsidR="00F27C85" w:rsidRDefault="00F27C85" w:rsidP="007941EA">
      <w:pPr>
        <w:pStyle w:val="o1"/>
        <w:outlineLvl w:val="0"/>
      </w:pPr>
      <w:r>
        <w:t>Economic crisis everywhere in immediate postwar years</w:t>
      </w:r>
    </w:p>
    <w:p w14:paraId="1287508F" w14:textId="77777777" w:rsidR="008B0E19" w:rsidRDefault="008B0E19" w:rsidP="007941EA">
      <w:pPr>
        <w:pStyle w:val="o1"/>
        <w:outlineLvl w:val="0"/>
      </w:pPr>
    </w:p>
    <w:p w14:paraId="0190D026" w14:textId="64452856" w:rsidR="008B0E19" w:rsidRDefault="008B0E19" w:rsidP="007941EA">
      <w:pPr>
        <w:pStyle w:val="o1"/>
        <w:outlineLvl w:val="0"/>
        <w:rPr>
          <w:i/>
        </w:rPr>
      </w:pPr>
      <w:r>
        <w:rPr>
          <w:i/>
        </w:rPr>
        <w:t>What was outcome in Germany?</w:t>
      </w:r>
    </w:p>
    <w:p w14:paraId="2BB65DDD" w14:textId="6E1B8D6C" w:rsidR="008B0E19" w:rsidRDefault="008B0E19" w:rsidP="007941EA">
      <w:pPr>
        <w:pStyle w:val="o1"/>
        <w:outlineLvl w:val="0"/>
      </w:pPr>
      <w:r>
        <w:t xml:space="preserve">Abdication of Kaiser and Declaration of Republic. </w:t>
      </w:r>
      <w:r w:rsidR="00F27C85">
        <w:t xml:space="preserve">New democratic constitution. </w:t>
      </w:r>
      <w:r>
        <w:t>Would be known as Weimar Republic</w:t>
      </w:r>
    </w:p>
    <w:p w14:paraId="696284BC" w14:textId="3263561D" w:rsidR="008B0E19" w:rsidRDefault="008B0E19" w:rsidP="007941EA">
      <w:pPr>
        <w:pStyle w:val="o1"/>
        <w:outlineLvl w:val="0"/>
      </w:pPr>
      <w:r>
        <w:t>Revolutionary situation</w:t>
      </w:r>
      <w:r w:rsidR="00F27C85">
        <w:t xml:space="preserve"> in late 1918 and early 1919</w:t>
      </w:r>
      <w:r>
        <w:t>. Independent Socialists – also known as Communists – organizing revolution. Soviets</w:t>
      </w:r>
      <w:r w:rsidR="00F27C85">
        <w:t xml:space="preserve"> (workers councils)</w:t>
      </w:r>
      <w:r>
        <w:t xml:space="preserve"> organizing</w:t>
      </w:r>
      <w:r w:rsidR="00F27C85">
        <w:t xml:space="preserve"> on Russian model</w:t>
      </w:r>
      <w:r>
        <w:t>. Socialist Republic of Bavaria.</w:t>
      </w:r>
      <w:r w:rsidR="00F27C85">
        <w:t xml:space="preserve"> </w:t>
      </w:r>
      <w:proofErr w:type="spellStart"/>
      <w:r w:rsidR="00F27C85">
        <w:t>Sparticist</w:t>
      </w:r>
      <w:proofErr w:type="spellEnd"/>
      <w:r w:rsidR="00F27C85">
        <w:t xml:space="preserve"> Uprising in Berlin.</w:t>
      </w:r>
      <w:r w:rsidR="00065B71">
        <w:t xml:space="preserve"> (Example of Revolution)</w:t>
      </w:r>
    </w:p>
    <w:p w14:paraId="15138E9A" w14:textId="496918BE" w:rsidR="00CF4E8C" w:rsidRDefault="00CF4E8C" w:rsidP="007941EA">
      <w:pPr>
        <w:pStyle w:val="o1"/>
        <w:outlineLvl w:val="0"/>
      </w:pPr>
      <w:r>
        <w:t>Friedrich Ebert, Socialist leader</w:t>
      </w:r>
      <w:r w:rsidR="00065B71">
        <w:t>,</w:t>
      </w:r>
      <w:r>
        <w:t xml:space="preserve"> its first Chancellor</w:t>
      </w:r>
    </w:p>
    <w:p w14:paraId="07AC6325" w14:textId="23E3B598" w:rsidR="00CF4E8C" w:rsidRDefault="00CF4E8C" w:rsidP="007941EA">
      <w:pPr>
        <w:pStyle w:val="o1"/>
        <w:outlineLvl w:val="0"/>
      </w:pPr>
      <w:r>
        <w:t>In unholy alliance with old elites in the army, such as Gen. Groener</w:t>
      </w:r>
      <w:r w:rsidR="008B0E19">
        <w:t xml:space="preserve">. </w:t>
      </w:r>
    </w:p>
    <w:p w14:paraId="28FCEC10" w14:textId="6AC9431D" w:rsidR="008B0E19" w:rsidRDefault="008B0E19" w:rsidP="007941EA">
      <w:pPr>
        <w:pStyle w:val="o1"/>
        <w:outlineLvl w:val="0"/>
      </w:pPr>
      <w:r>
        <w:t>Ebert-Groener Pact (1918)</w:t>
      </w:r>
      <w:r w:rsidR="00065B71">
        <w:t xml:space="preserve">. </w:t>
      </w:r>
      <w:r>
        <w:t xml:space="preserve">Army works to put down </w:t>
      </w:r>
      <w:r w:rsidR="00817A93">
        <w:t>revolutionaries</w:t>
      </w:r>
      <w:r>
        <w:t xml:space="preserve"> – in exchange for control of its own affairs</w:t>
      </w:r>
    </w:p>
    <w:p w14:paraId="14DA125B" w14:textId="7EE7EFA6" w:rsidR="008B0E19" w:rsidRDefault="00817A93" w:rsidP="007941EA">
      <w:pPr>
        <w:pStyle w:val="o1"/>
        <w:outlineLvl w:val="0"/>
      </w:pPr>
      <w:r>
        <w:t xml:space="preserve">Revolution and counter-revolution. </w:t>
      </w:r>
      <w:r w:rsidR="008B0E19">
        <w:t xml:space="preserve">Support </w:t>
      </w:r>
      <w:r>
        <w:t xml:space="preserve">for </w:t>
      </w:r>
      <w:r w:rsidR="008B0E19">
        <w:t xml:space="preserve">paramilitary organizations - </w:t>
      </w:r>
      <w:proofErr w:type="spellStart"/>
      <w:r w:rsidR="008B0E19">
        <w:rPr>
          <w:i/>
        </w:rPr>
        <w:t>freikorps</w:t>
      </w:r>
      <w:proofErr w:type="spellEnd"/>
      <w:r w:rsidR="008B0E19">
        <w:t xml:space="preserve"> </w:t>
      </w:r>
      <w:r w:rsidR="00065B71">
        <w:t xml:space="preserve">– right-wing paramilitary militias funded by </w:t>
      </w:r>
      <w:r>
        <w:t>army</w:t>
      </w:r>
      <w:r w:rsidR="00065B71">
        <w:t xml:space="preserve"> and fighting against revolutionary movements such as the </w:t>
      </w:r>
      <w:proofErr w:type="spellStart"/>
      <w:r w:rsidR="00065B71">
        <w:t>Sparticists</w:t>
      </w:r>
      <w:proofErr w:type="spellEnd"/>
      <w:r w:rsidR="00065B71">
        <w:t xml:space="preserve"> </w:t>
      </w:r>
    </w:p>
    <w:p w14:paraId="225720DC" w14:textId="6FEBA25F" w:rsidR="001C498E" w:rsidRDefault="001C498E" w:rsidP="00B105BC">
      <w:pPr>
        <w:pStyle w:val="o1"/>
        <w:outlineLvl w:val="0"/>
      </w:pPr>
    </w:p>
    <w:p w14:paraId="43593811" w14:textId="1E8D41EF" w:rsidR="00F173CD" w:rsidRDefault="00F173CD" w:rsidP="00F173CD">
      <w:pPr>
        <w:pStyle w:val="o1"/>
        <w:outlineLvl w:val="0"/>
        <w:rPr>
          <w:i/>
        </w:rPr>
      </w:pPr>
      <w:r>
        <w:rPr>
          <w:i/>
        </w:rPr>
        <w:t xml:space="preserve">How </w:t>
      </w:r>
      <w:r w:rsidR="00492FF1">
        <w:rPr>
          <w:i/>
        </w:rPr>
        <w:t>to periodize the immediate postwar e</w:t>
      </w:r>
      <w:r>
        <w:rPr>
          <w:i/>
        </w:rPr>
        <w:t>ra?</w:t>
      </w:r>
    </w:p>
    <w:p w14:paraId="4FD20EEC" w14:textId="3F1B0665" w:rsidR="00F173CD" w:rsidRDefault="00F173CD" w:rsidP="00F173CD">
      <w:pPr>
        <w:pStyle w:val="o1"/>
        <w:outlineLvl w:val="0"/>
      </w:pPr>
      <w:r>
        <w:t>Contemporaries saw it as a postwar era – not the interwar era</w:t>
      </w:r>
    </w:p>
    <w:p w14:paraId="32A1051C" w14:textId="38AE0DA5" w:rsidR="00F173CD" w:rsidRDefault="00F173CD" w:rsidP="00F173CD">
      <w:pPr>
        <w:pStyle w:val="o1"/>
        <w:outlineLvl w:val="0"/>
      </w:pPr>
      <w:r>
        <w:lastRenderedPageBreak/>
        <w:t>1918-192</w:t>
      </w:r>
      <w:r w:rsidR="00065B71">
        <w:t>3</w:t>
      </w:r>
      <w:r>
        <w:t xml:space="preserve"> – economic and political instability. 1924 – recovery. 1924-29 – boom years</w:t>
      </w:r>
    </w:p>
    <w:p w14:paraId="084E4212" w14:textId="7E1C29C1" w:rsidR="00065B71" w:rsidRPr="00065B71" w:rsidRDefault="00065B71" w:rsidP="00F173CD">
      <w:pPr>
        <w:pStyle w:val="o1"/>
        <w:outlineLvl w:val="0"/>
      </w:pPr>
      <w:r>
        <w:t xml:space="preserve">First period was the time of Mussolini’s success, of the </w:t>
      </w:r>
      <w:proofErr w:type="spellStart"/>
      <w:r>
        <w:rPr>
          <w:i/>
          <w:iCs/>
        </w:rPr>
        <w:t>freikorps</w:t>
      </w:r>
      <w:proofErr w:type="spellEnd"/>
      <w:r>
        <w:t xml:space="preserve">, </w:t>
      </w:r>
      <w:r w:rsidR="00817A93">
        <w:t>hyperinflation, the Beer Hall putsch. L</w:t>
      </w:r>
      <w:r>
        <w:t>ater years were time of economic boom and relative political stability</w:t>
      </w:r>
    </w:p>
    <w:p w14:paraId="384B88AB" w14:textId="3F70D64A" w:rsidR="00F173CD" w:rsidRDefault="00F173CD" w:rsidP="00F173CD">
      <w:pPr>
        <w:pStyle w:val="o1"/>
        <w:outlineLvl w:val="0"/>
        <w:rPr>
          <w:i/>
        </w:rPr>
      </w:pPr>
    </w:p>
    <w:p w14:paraId="453C6178" w14:textId="369D91AC" w:rsidR="007F18B9" w:rsidRDefault="007F18B9" w:rsidP="007F18B9">
      <w:pPr>
        <w:pStyle w:val="o1"/>
        <w:outlineLvl w:val="0"/>
        <w:rPr>
          <w:i/>
        </w:rPr>
      </w:pPr>
      <w:r>
        <w:rPr>
          <w:i/>
        </w:rPr>
        <w:t>What did “postwar” Europe look like in these first years?</w:t>
      </w:r>
    </w:p>
    <w:p w14:paraId="387414AE" w14:textId="7EA87142" w:rsidR="007F18B9" w:rsidRDefault="007F18B9" w:rsidP="007F18B9">
      <w:pPr>
        <w:pStyle w:val="o1"/>
        <w:outlineLvl w:val="0"/>
      </w:pPr>
      <w:r>
        <w:t>Reckoning of immense destruction. Human losses, physical destruction.</w:t>
      </w:r>
    </w:p>
    <w:p w14:paraId="19E1E98D" w14:textId="7B5E2DB6" w:rsidR="00817A93" w:rsidRDefault="00817A93" w:rsidP="007F18B9">
      <w:pPr>
        <w:pStyle w:val="o1"/>
        <w:outlineLvl w:val="0"/>
      </w:pPr>
      <w:r>
        <w:t>Disillusionment. W.B. Yeats, “The Second Coming” 1919</w:t>
      </w:r>
    </w:p>
    <w:p w14:paraId="789D11F5" w14:textId="2B08D7EB" w:rsidR="007F18B9" w:rsidRDefault="007F18B9" w:rsidP="007F18B9">
      <w:pPr>
        <w:pStyle w:val="o1"/>
        <w:outlineLvl w:val="0"/>
      </w:pPr>
      <w:r>
        <w:t>Economic challenges in Britain</w:t>
      </w:r>
      <w:r w:rsidR="00065B71">
        <w:t xml:space="preserve"> – see miner</w:t>
      </w:r>
      <w:r w:rsidR="00E210D0">
        <w:t>’</w:t>
      </w:r>
      <w:r w:rsidR="00065B71">
        <w:t>s strike, General Strike of 1926</w:t>
      </w:r>
    </w:p>
    <w:p w14:paraId="439EADF3" w14:textId="6DC32481" w:rsidR="007F18B9" w:rsidRDefault="007F18B9" w:rsidP="007F18B9">
      <w:pPr>
        <w:pStyle w:val="o1"/>
        <w:outlineLvl w:val="0"/>
      </w:pPr>
      <w:r>
        <w:t>Hyperinflation in Germany and Poland</w:t>
      </w:r>
    </w:p>
    <w:p w14:paraId="725C5AAD" w14:textId="29C3E190" w:rsidR="007F18B9" w:rsidRPr="00065B71" w:rsidRDefault="007F18B9" w:rsidP="007F18B9">
      <w:pPr>
        <w:pStyle w:val="o1"/>
        <w:outlineLvl w:val="0"/>
      </w:pPr>
      <w:r>
        <w:t>New pacifist movements</w:t>
      </w:r>
      <w:r w:rsidR="00065B71">
        <w:t xml:space="preserve"> – note the lessons that Vera Brittain took from the war (after watching her fiancé, her husband, and her best friend die on the western front) – or Erich Maria Remarque’s </w:t>
      </w:r>
      <w:r w:rsidR="00065B71" w:rsidRPr="00065B71">
        <w:rPr>
          <w:i/>
          <w:iCs/>
        </w:rPr>
        <w:t>All Quiet on the Western Front</w:t>
      </w:r>
      <w:r w:rsidR="00065B71">
        <w:rPr>
          <w:i/>
          <w:iCs/>
        </w:rPr>
        <w:t xml:space="preserve"> </w:t>
      </w:r>
      <w:r w:rsidR="00065B71">
        <w:t>(1928)</w:t>
      </w:r>
    </w:p>
    <w:p w14:paraId="6322C991" w14:textId="44271A96" w:rsidR="007F18B9" w:rsidRPr="00065B71" w:rsidRDefault="007F18B9" w:rsidP="007F18B9">
      <w:pPr>
        <w:pStyle w:val="o1"/>
        <w:outlineLvl w:val="0"/>
      </w:pPr>
      <w:r>
        <w:t>And others who glorified war</w:t>
      </w:r>
      <w:r w:rsidR="00065B71">
        <w:t xml:space="preserve"> – who celebrated the “trench community” – such as Ernst </w:t>
      </w:r>
      <w:proofErr w:type="spellStart"/>
      <w:r w:rsidR="00065B71">
        <w:t>Jünger’s</w:t>
      </w:r>
      <w:proofErr w:type="spellEnd"/>
      <w:r w:rsidR="00065B71">
        <w:t xml:space="preserve"> </w:t>
      </w:r>
      <w:r w:rsidR="00065B71">
        <w:rPr>
          <w:i/>
          <w:iCs/>
        </w:rPr>
        <w:t xml:space="preserve">Storm of Steel </w:t>
      </w:r>
      <w:r w:rsidR="00065B71">
        <w:t xml:space="preserve">(1920) or </w:t>
      </w:r>
      <w:proofErr w:type="spellStart"/>
      <w:r w:rsidR="00065B71">
        <w:rPr>
          <w:i/>
          <w:iCs/>
        </w:rPr>
        <w:t>freikorps</w:t>
      </w:r>
      <w:proofErr w:type="spellEnd"/>
      <w:r w:rsidR="00065B71">
        <w:t xml:space="preserve"> propaganda</w:t>
      </w:r>
    </w:p>
    <w:p w14:paraId="68D6E0A5" w14:textId="0DE283D9" w:rsidR="000B5313" w:rsidRDefault="000B5313" w:rsidP="000B5313">
      <w:pPr>
        <w:pStyle w:val="o1"/>
        <w:outlineLvl w:val="0"/>
      </w:pPr>
      <w:r>
        <w:t xml:space="preserve">Left-wing revolution and </w:t>
      </w:r>
      <w:r w:rsidR="00065B71">
        <w:t xml:space="preserve">right-wing </w:t>
      </w:r>
      <w:r>
        <w:t>counter-revolution</w:t>
      </w:r>
    </w:p>
    <w:p w14:paraId="450BCA07" w14:textId="6ADD84D5" w:rsidR="000B5313" w:rsidRDefault="000B5313" w:rsidP="007F18B9">
      <w:pPr>
        <w:pStyle w:val="o1"/>
        <w:outlineLvl w:val="0"/>
      </w:pPr>
      <w:r>
        <w:t>Paramilitary mobilization in Germany, Italy, eastern Europe</w:t>
      </w:r>
    </w:p>
    <w:p w14:paraId="4F3DBEE9" w14:textId="325F53CD" w:rsidR="000B5313" w:rsidRDefault="000B5313" w:rsidP="007F18B9">
      <w:pPr>
        <w:pStyle w:val="o1"/>
        <w:outlineLvl w:val="0"/>
      </w:pPr>
      <w:r>
        <w:t>Freikorps, for example, celebrat</w:t>
      </w:r>
      <w:r w:rsidR="00E210D0">
        <w:t>ed “spirit of 1914” and</w:t>
      </w:r>
      <w:r>
        <w:t xml:space="preserve"> “trench community”</w:t>
      </w:r>
    </w:p>
    <w:p w14:paraId="66D99BD6" w14:textId="77777777" w:rsidR="007F18B9" w:rsidRDefault="007F18B9" w:rsidP="00F173CD">
      <w:pPr>
        <w:pStyle w:val="o1"/>
        <w:outlineLvl w:val="0"/>
        <w:rPr>
          <w:i/>
        </w:rPr>
      </w:pPr>
    </w:p>
    <w:p w14:paraId="43D3A245" w14:textId="7461DD4B" w:rsidR="00F173CD" w:rsidRDefault="00F173CD" w:rsidP="00F173CD">
      <w:pPr>
        <w:pStyle w:val="o1"/>
        <w:outlineLvl w:val="0"/>
        <w:rPr>
          <w:i/>
        </w:rPr>
      </w:pPr>
      <w:r>
        <w:rPr>
          <w:i/>
        </w:rPr>
        <w:t>What did “postwar” era look like in Eastern Europe?</w:t>
      </w:r>
    </w:p>
    <w:p w14:paraId="697377FC" w14:textId="249598CC" w:rsidR="00F173CD" w:rsidRDefault="00817A93" w:rsidP="00F173CD">
      <w:pPr>
        <w:pStyle w:val="o1"/>
        <w:outlineLvl w:val="0"/>
      </w:pPr>
      <w:r>
        <w:t>The years after 1918 weren’t</w:t>
      </w:r>
      <w:r w:rsidR="00F173CD">
        <w:t xml:space="preserve"> </w:t>
      </w:r>
      <w:r>
        <w:t>postwar at all</w:t>
      </w:r>
      <w:r w:rsidR="00065B71">
        <w:t xml:space="preserve">, </w:t>
      </w:r>
      <w:r w:rsidR="00F173CD">
        <w:t>as Russian Civil War raged. Whites vs. Reds. Red terror. White terror.</w:t>
      </w:r>
      <w:r w:rsidR="00065B71">
        <w:t xml:space="preserve"> </w:t>
      </w:r>
    </w:p>
    <w:p w14:paraId="710DB3BA" w14:textId="27DE9DA2" w:rsidR="00F173CD" w:rsidRDefault="008B0E19" w:rsidP="00F173CD">
      <w:pPr>
        <w:pStyle w:val="o1"/>
        <w:outlineLvl w:val="0"/>
      </w:pPr>
      <w:r>
        <w:t>Anti-S</w:t>
      </w:r>
      <w:r w:rsidR="00F173CD">
        <w:t>emitism and pogr</w:t>
      </w:r>
      <w:r w:rsidR="000B5313">
        <w:t>oms in Poland, Ukraine, Baltics</w:t>
      </w:r>
    </w:p>
    <w:p w14:paraId="785FACCC" w14:textId="705D68BB" w:rsidR="000B5313" w:rsidRDefault="000B5313" w:rsidP="00F173CD">
      <w:pPr>
        <w:pStyle w:val="o1"/>
        <w:outlineLvl w:val="0"/>
      </w:pPr>
      <w:r>
        <w:t>Hungarian Socialist Republic under B</w:t>
      </w:r>
      <w:r w:rsidR="00D4003C">
        <w:t>éla Kun</w:t>
      </w:r>
    </w:p>
    <w:p w14:paraId="4A87BE67" w14:textId="1124AAFB" w:rsidR="00D4003C" w:rsidRDefault="00D4003C" w:rsidP="00F173CD">
      <w:pPr>
        <w:pStyle w:val="o1"/>
        <w:outlineLvl w:val="0"/>
      </w:pPr>
      <w:r>
        <w:t>Authoritarianism in Hungary, Poland, elsewhere</w:t>
      </w:r>
    </w:p>
    <w:p w14:paraId="05C1CBA5" w14:textId="17E373E3" w:rsidR="00D4003C" w:rsidRPr="00F173CD" w:rsidRDefault="00D4003C" w:rsidP="00F173CD">
      <w:pPr>
        <w:pStyle w:val="o1"/>
        <w:outlineLvl w:val="0"/>
      </w:pPr>
      <w:r>
        <w:t>Fear of Bolshevism, political instability</w:t>
      </w:r>
    </w:p>
    <w:p w14:paraId="40FA87F1" w14:textId="77777777" w:rsidR="00F173CD" w:rsidRDefault="00F173CD" w:rsidP="00B105BC">
      <w:pPr>
        <w:pStyle w:val="o1"/>
        <w:outlineLvl w:val="0"/>
        <w:rPr>
          <w:i/>
        </w:rPr>
      </w:pPr>
    </w:p>
    <w:p w14:paraId="3DC1172A" w14:textId="34617B83" w:rsidR="001C498E" w:rsidRDefault="003A03EB" w:rsidP="00B105BC">
      <w:pPr>
        <w:pStyle w:val="o1"/>
        <w:outlineLvl w:val="0"/>
        <w:rPr>
          <w:i/>
        </w:rPr>
      </w:pPr>
      <w:r>
        <w:rPr>
          <w:i/>
        </w:rPr>
        <w:t>What was settled at Paris?</w:t>
      </w:r>
    </w:p>
    <w:p w14:paraId="23BBA6AF" w14:textId="096A2013" w:rsidR="008A201B" w:rsidRDefault="008A201B" w:rsidP="0072316E">
      <w:pPr>
        <w:pStyle w:val="o1"/>
        <w:outlineLvl w:val="0"/>
      </w:pPr>
      <w:r>
        <w:t>Paris Peace Conference 1919</w:t>
      </w:r>
    </w:p>
    <w:p w14:paraId="475D3512" w14:textId="21B36EA7" w:rsidR="008A201B" w:rsidRDefault="008A201B" w:rsidP="0072316E">
      <w:pPr>
        <w:pStyle w:val="o1"/>
        <w:outlineLvl w:val="0"/>
      </w:pPr>
      <w:r>
        <w:t>Included dozens of countries but dominated by Big Four…</w:t>
      </w:r>
      <w:r w:rsidR="00A56067">
        <w:t xml:space="preserve"> Germany and Bolshevik Russia left out</w:t>
      </w:r>
    </w:p>
    <w:p w14:paraId="3DB9E2FB" w14:textId="095EA399" w:rsidR="008A201B" w:rsidRDefault="008A201B" w:rsidP="0072316E">
      <w:pPr>
        <w:pStyle w:val="o1"/>
        <w:outlineLvl w:val="0"/>
      </w:pPr>
      <w:r>
        <w:t xml:space="preserve">Produced several peace treaties and the </w:t>
      </w:r>
      <w:r w:rsidR="00A56067">
        <w:t>creation of the League of Nations</w:t>
      </w:r>
    </w:p>
    <w:p w14:paraId="146C0468" w14:textId="5CB1CE83" w:rsidR="00A56067" w:rsidRDefault="00A56067" w:rsidP="0072316E">
      <w:pPr>
        <w:pStyle w:val="o1"/>
        <w:outlineLvl w:val="0"/>
      </w:pPr>
      <w:r>
        <w:t xml:space="preserve">Ideal of </w:t>
      </w:r>
      <w:r w:rsidR="00817A93">
        <w:t xml:space="preserve">national </w:t>
      </w:r>
      <w:r>
        <w:t xml:space="preserve">self-determination – a problematic ideal given the mingling of populations </w:t>
      </w:r>
    </w:p>
    <w:p w14:paraId="781C1B90" w14:textId="60FD1EAA" w:rsidR="0072316E" w:rsidRDefault="00A56067" w:rsidP="0072316E">
      <w:pPr>
        <w:pStyle w:val="o1"/>
        <w:outlineLvl w:val="0"/>
      </w:pPr>
      <w:r>
        <w:t>New borders of Europe. New countries: Austria, Hungary, Poland, Czechoslovakia, Baltic Countries, Yugoslavia. Adjusted borders – esp. for Germany</w:t>
      </w:r>
    </w:p>
    <w:p w14:paraId="4C8E865A" w14:textId="77777777" w:rsidR="0072316E" w:rsidRDefault="0072316E" w:rsidP="0072316E">
      <w:pPr>
        <w:pStyle w:val="o1"/>
        <w:outlineLvl w:val="0"/>
      </w:pPr>
      <w:r>
        <w:t>What were the challenges for democracy in these new countries?</w:t>
      </w:r>
    </w:p>
    <w:p w14:paraId="2E9BC74B" w14:textId="0ACD244A" w:rsidR="0072316E" w:rsidRDefault="003A03EB" w:rsidP="00B105BC">
      <w:pPr>
        <w:pStyle w:val="o1"/>
        <w:outlineLvl w:val="0"/>
      </w:pPr>
      <w:r>
        <w:t>What were provisions of Versailles treaty for Germany?</w:t>
      </w:r>
    </w:p>
    <w:p w14:paraId="1DA72F54" w14:textId="3D31C180" w:rsidR="003A03EB" w:rsidRDefault="003A03EB" w:rsidP="00B105BC">
      <w:pPr>
        <w:pStyle w:val="o1"/>
        <w:outlineLvl w:val="0"/>
      </w:pPr>
      <w:r>
        <w:t xml:space="preserve">Acc. to Kershaw, did it make future war </w:t>
      </w:r>
      <w:r w:rsidR="00A56067">
        <w:t>inevitable? Or more likely</w:t>
      </w:r>
      <w:r>
        <w:t>?</w:t>
      </w:r>
      <w:r w:rsidR="00A56067">
        <w:t xml:space="preserve"> Or less likely?</w:t>
      </w:r>
    </w:p>
    <w:p w14:paraId="65DD89E4" w14:textId="4DB2EF49" w:rsidR="003A03EB" w:rsidRDefault="003A03EB" w:rsidP="00B105BC">
      <w:pPr>
        <w:pStyle w:val="o1"/>
        <w:outlineLvl w:val="0"/>
      </w:pPr>
      <w:r>
        <w:t>What was John Maynard Keynes’ critique of the economic provisions of the Versailles Treaty?</w:t>
      </w:r>
    </w:p>
    <w:p w14:paraId="4990A176" w14:textId="77777777" w:rsidR="003A03EB" w:rsidRDefault="003A03EB" w:rsidP="00B105BC">
      <w:pPr>
        <w:pStyle w:val="o1"/>
        <w:outlineLvl w:val="0"/>
      </w:pPr>
    </w:p>
    <w:p w14:paraId="4C4507A4" w14:textId="5AB99008" w:rsidR="003A03EB" w:rsidRDefault="003A03EB" w:rsidP="00B105BC">
      <w:pPr>
        <w:pStyle w:val="o1"/>
        <w:outlineLvl w:val="0"/>
        <w:rPr>
          <w:i/>
        </w:rPr>
      </w:pPr>
      <w:r>
        <w:rPr>
          <w:i/>
        </w:rPr>
        <w:t>How did fascism take root in Italy?</w:t>
      </w:r>
    </w:p>
    <w:p w14:paraId="1A84B730" w14:textId="6F17BD24" w:rsidR="003920D1" w:rsidRDefault="003920D1" w:rsidP="00B105BC">
      <w:pPr>
        <w:pStyle w:val="o1"/>
        <w:outlineLvl w:val="0"/>
      </w:pPr>
      <w:r>
        <w:t>Fasces – Roman symbol for strength in unity</w:t>
      </w:r>
    </w:p>
    <w:p w14:paraId="7CBFFB78" w14:textId="0D989E0F" w:rsidR="003920D1" w:rsidRDefault="003920D1" w:rsidP="00B105BC">
      <w:pPr>
        <w:pStyle w:val="o1"/>
        <w:outlineLvl w:val="0"/>
      </w:pPr>
      <w:r w:rsidRPr="00BB1AD6">
        <w:rPr>
          <w:i/>
          <w:iCs/>
        </w:rPr>
        <w:t>Fasci</w:t>
      </w:r>
      <w:r>
        <w:t xml:space="preserve"> – paramilitary groups in postwar Italy</w:t>
      </w:r>
      <w:r w:rsidR="00BB1AD6">
        <w:t xml:space="preserve"> – ultranationalist, anti-socialist, anti-parliament, glorified war</w:t>
      </w:r>
    </w:p>
    <w:p w14:paraId="2FF00618" w14:textId="61B1C785" w:rsidR="003920D1" w:rsidRPr="00BB1AD6" w:rsidRDefault="003920D1" w:rsidP="00B105BC">
      <w:pPr>
        <w:pStyle w:val="o1"/>
        <w:outlineLvl w:val="0"/>
      </w:pPr>
      <w:r>
        <w:lastRenderedPageBreak/>
        <w:t xml:space="preserve">Benito Mussolini, the leader of one of these groups, the </w:t>
      </w:r>
      <w:r w:rsidRPr="00BB1AD6">
        <w:rPr>
          <w:i/>
          <w:iCs/>
        </w:rPr>
        <w:t xml:space="preserve">Fasci di </w:t>
      </w:r>
      <w:proofErr w:type="spellStart"/>
      <w:r w:rsidRPr="00BB1AD6">
        <w:rPr>
          <w:i/>
          <w:iCs/>
        </w:rPr>
        <w:t>Com</w:t>
      </w:r>
      <w:r w:rsidR="00B10574" w:rsidRPr="00BB1AD6">
        <w:rPr>
          <w:i/>
          <w:iCs/>
        </w:rPr>
        <w:t>battimento</w:t>
      </w:r>
      <w:proofErr w:type="spellEnd"/>
      <w:r w:rsidR="00BB1AD6">
        <w:rPr>
          <w:i/>
          <w:iCs/>
        </w:rPr>
        <w:t xml:space="preserve"> </w:t>
      </w:r>
      <w:r w:rsidR="00BB1AD6">
        <w:t>reorganized as political party</w:t>
      </w:r>
    </w:p>
    <w:p w14:paraId="47F52E7A" w14:textId="685833C2" w:rsidR="00B10574" w:rsidRDefault="00817A93" w:rsidP="00B105BC">
      <w:pPr>
        <w:pStyle w:val="o1"/>
        <w:outlineLvl w:val="0"/>
      </w:pPr>
      <w:r>
        <w:t xml:space="preserve">For many Italian </w:t>
      </w:r>
      <w:proofErr w:type="spellStart"/>
      <w:r>
        <w:t>nationalsists</w:t>
      </w:r>
      <w:proofErr w:type="spellEnd"/>
      <w:r>
        <w:t xml:space="preserve"> -</w:t>
      </w:r>
      <w:r w:rsidR="00B10574">
        <w:t xml:space="preserve"> the “mutilated victory”</w:t>
      </w:r>
      <w:r w:rsidR="00BB1AD6">
        <w:t xml:space="preserve"> - </w:t>
      </w:r>
      <w:r w:rsidR="00B10574">
        <w:t>occupation of Fiume</w:t>
      </w:r>
      <w:r w:rsidR="007D1567">
        <w:t xml:space="preserve"> in 1919</w:t>
      </w:r>
    </w:p>
    <w:p w14:paraId="7B3D620C" w14:textId="615EB1BF" w:rsidR="007D1567" w:rsidRDefault="007D1567" w:rsidP="00B105BC">
      <w:pPr>
        <w:pStyle w:val="o1"/>
        <w:outlineLvl w:val="0"/>
      </w:pPr>
      <w:proofErr w:type="spellStart"/>
      <w:r>
        <w:t>Biennio</w:t>
      </w:r>
      <w:proofErr w:type="spellEnd"/>
      <w:r>
        <w:t xml:space="preserve"> Rosso (two red years), 1919-1920</w:t>
      </w:r>
    </w:p>
    <w:p w14:paraId="08D5CE8C" w14:textId="65607A75" w:rsidR="007D1567" w:rsidRDefault="007D1567" w:rsidP="00B105BC">
      <w:pPr>
        <w:pStyle w:val="o1"/>
        <w:outlineLvl w:val="0"/>
      </w:pPr>
      <w:r>
        <w:t>Weakness of Italian democracy</w:t>
      </w:r>
    </w:p>
    <w:p w14:paraId="4146D05E" w14:textId="754284AC" w:rsidR="007D1567" w:rsidRDefault="007D1567" w:rsidP="00B105BC">
      <w:pPr>
        <w:pStyle w:val="o1"/>
        <w:outlineLvl w:val="0"/>
      </w:pPr>
      <w:r>
        <w:t>Mussolini’s</w:t>
      </w:r>
      <w:r w:rsidR="00BB1AD6">
        <w:t xml:space="preserve"> Fascist</w:t>
      </w:r>
      <w:r>
        <w:t xml:space="preserve"> “March on Rome” 1922. Appointed by King as Prime Minister. Support of conservatives and middle class who </w:t>
      </w:r>
      <w:r w:rsidR="00A56067">
        <w:t>saw</w:t>
      </w:r>
      <w:r>
        <w:t xml:space="preserve"> him as bulwark against socialism</w:t>
      </w:r>
      <w:r w:rsidR="00BB1AD6">
        <w:t xml:space="preserve"> – Fascism came to power in Italy with support of the elites</w:t>
      </w:r>
    </w:p>
    <w:p w14:paraId="76927D45" w14:textId="6ADF51A1" w:rsidR="00F2346B" w:rsidRPr="003920D1" w:rsidRDefault="00F2346B" w:rsidP="00B105BC">
      <w:pPr>
        <w:pStyle w:val="o1"/>
        <w:outlineLvl w:val="0"/>
      </w:pPr>
      <w:r>
        <w:t>Instability continued, with assassinations. Allowed Mussolini to extend his appeal – and his power. In 1925, suppression of opposition parties, arrest of opponents, end of freedom of the press.</w:t>
      </w:r>
    </w:p>
    <w:p w14:paraId="0DEB89FF" w14:textId="2019B8A1" w:rsidR="003A03EB" w:rsidRDefault="003A03EB" w:rsidP="00B105BC">
      <w:pPr>
        <w:pStyle w:val="o1"/>
        <w:outlineLvl w:val="0"/>
        <w:rPr>
          <w:i/>
        </w:rPr>
      </w:pPr>
    </w:p>
    <w:p w14:paraId="15CCCCC9" w14:textId="39AE24AC" w:rsidR="003A03EB" w:rsidRDefault="003A03EB" w:rsidP="00B105BC">
      <w:pPr>
        <w:pStyle w:val="o1"/>
        <w:outlineLvl w:val="0"/>
      </w:pPr>
      <w:r>
        <w:rPr>
          <w:i/>
        </w:rPr>
        <w:t>How did democracy survive in Germany?</w:t>
      </w:r>
    </w:p>
    <w:p w14:paraId="1DA300FC" w14:textId="03868614" w:rsidR="00F2346B" w:rsidRDefault="00F2346B" w:rsidP="00B105BC">
      <w:pPr>
        <w:pStyle w:val="o1"/>
        <w:outlineLvl w:val="0"/>
      </w:pPr>
      <w:r>
        <w:t>In midst of postwar crisis, the specter (and reality) of red revolution, right-wing paramilitary action, hyperinflation, French occupation of the Ruhr…</w:t>
      </w:r>
    </w:p>
    <w:p w14:paraId="5AD26815" w14:textId="38B3C95D" w:rsidR="00D77C49" w:rsidRDefault="00D77C49" w:rsidP="00B105BC">
      <w:pPr>
        <w:pStyle w:val="o1"/>
        <w:outlineLvl w:val="0"/>
      </w:pPr>
      <w:r>
        <w:t>Adolf Hitler and NSDAP, National Socialist Workers Party or Nazis, organized after war. Appeal especially in Bavaria. But a small fringe party</w:t>
      </w:r>
    </w:p>
    <w:p w14:paraId="69B91BF2" w14:textId="15DA6067" w:rsidR="00B105BC" w:rsidRDefault="00F2346B" w:rsidP="00EB462F">
      <w:pPr>
        <w:pStyle w:val="o1"/>
        <w:outlineLvl w:val="0"/>
      </w:pPr>
      <w:r>
        <w:t>Freikorps, Kapp Putsch of 1920, Hitler and Ludendorff’s Beer Hall Putsch of 1923</w:t>
      </w:r>
    </w:p>
    <w:p w14:paraId="75B102AA" w14:textId="04A8110E" w:rsidR="00F2346B" w:rsidRDefault="00F2346B" w:rsidP="00EB462F">
      <w:pPr>
        <w:pStyle w:val="o1"/>
        <w:outlineLvl w:val="0"/>
      </w:pPr>
      <w:r>
        <w:t xml:space="preserve">But the army and the civil service don’t go over to the side of right-wing revolution. </w:t>
      </w:r>
      <w:r w:rsidR="00A75A82">
        <w:t xml:space="preserve">They were weak supporters of the </w:t>
      </w:r>
      <w:proofErr w:type="gramStart"/>
      <w:r w:rsidR="00A75A82">
        <w:t>government, but</w:t>
      </w:r>
      <w:proofErr w:type="gramEnd"/>
      <w:r w:rsidR="00A75A82">
        <w:t xml:space="preserve"> supported it nonetheless in 1920 and 1923.</w:t>
      </w:r>
    </w:p>
    <w:p w14:paraId="3EA2F19F" w14:textId="4F575E1A" w:rsidR="00A56067" w:rsidRDefault="002018EF" w:rsidP="00EB462F">
      <w:pPr>
        <w:pStyle w:val="o1"/>
        <w:outlineLvl w:val="0"/>
      </w:pPr>
      <w:r>
        <w:t>Still there were</w:t>
      </w:r>
      <w:r w:rsidR="00A56067">
        <w:t xml:space="preserve"> forces of instability. Gen. Paul von Hindenburg</w:t>
      </w:r>
      <w:r w:rsidR="00686967">
        <w:t>, hero of WWI,</w:t>
      </w:r>
      <w:r w:rsidR="00A56067">
        <w:t xml:space="preserve"> came out of retirement, el</w:t>
      </w:r>
      <w:r w:rsidR="00686967">
        <w:t>ected as President in 1925. Skeptical of democracy and liberalism.</w:t>
      </w:r>
    </w:p>
    <w:p w14:paraId="13865F05" w14:textId="6A300C03" w:rsidR="00686967" w:rsidRDefault="00686967" w:rsidP="00EB462F">
      <w:pPr>
        <w:pStyle w:val="o1"/>
        <w:outlineLvl w:val="0"/>
      </w:pPr>
      <w:r>
        <w:t>Germany a “democracy without democrats”</w:t>
      </w:r>
      <w:r w:rsidR="002018EF">
        <w:t xml:space="preserve"> – Weimar Coalition – parties that supported the new regime – the SPD, Catholic Center party, and the liberal German Democratic Party. This coalition of parties supporting Weimar didn’t hold a majority of seats in the Reichstag </w:t>
      </w:r>
      <w:r w:rsidR="00D77C49">
        <w:t xml:space="preserve">at any point </w:t>
      </w:r>
      <w:r w:rsidR="002018EF">
        <w:t>after elections of 1920</w:t>
      </w:r>
    </w:p>
    <w:p w14:paraId="4BDEDAAA" w14:textId="49C6595C" w:rsidR="00A75A82" w:rsidRDefault="00A75A82" w:rsidP="00EB462F">
      <w:pPr>
        <w:pStyle w:val="o1"/>
        <w:outlineLvl w:val="0"/>
      </w:pPr>
    </w:p>
    <w:p w14:paraId="6A60ACD1" w14:textId="7C1F1FB9" w:rsidR="00A75A82" w:rsidRDefault="00A75A82" w:rsidP="00EB462F">
      <w:pPr>
        <w:pStyle w:val="o1"/>
        <w:outlineLvl w:val="0"/>
        <w:rPr>
          <w:i/>
        </w:rPr>
      </w:pPr>
      <w:r>
        <w:rPr>
          <w:i/>
        </w:rPr>
        <w:t>What else should we know about this era?</w:t>
      </w:r>
    </w:p>
    <w:p w14:paraId="51110673" w14:textId="6F377775" w:rsidR="00A75A82" w:rsidRDefault="00A75A82" w:rsidP="00EB462F">
      <w:pPr>
        <w:pStyle w:val="o1"/>
        <w:outlineLvl w:val="0"/>
      </w:pPr>
      <w:r>
        <w:t xml:space="preserve">It was an era </w:t>
      </w:r>
      <w:r w:rsidR="002018EF">
        <w:t xml:space="preserve">that saw the extension of </w:t>
      </w:r>
      <w:r>
        <w:t>imperialism</w:t>
      </w:r>
    </w:p>
    <w:p w14:paraId="428D3AEF" w14:textId="16D6FEA9" w:rsidR="00A75A82" w:rsidRDefault="00A75A82" w:rsidP="00EB462F">
      <w:pPr>
        <w:pStyle w:val="o1"/>
        <w:outlineLvl w:val="0"/>
      </w:pPr>
      <w:r>
        <w:t>The French &amp; British coordinated to carve up the Arab Middle East between them, in the Sykes-Picot Agreement of 1916.</w:t>
      </w:r>
      <w:r w:rsidR="00686967">
        <w:t xml:space="preserve"> And then with post-war “Mandates” from the League of Nations</w:t>
      </w:r>
    </w:p>
    <w:p w14:paraId="347D9F9D" w14:textId="195CA2C0" w:rsidR="00A75A82" w:rsidRDefault="002018EF" w:rsidP="00EB462F">
      <w:pPr>
        <w:pStyle w:val="o1"/>
        <w:outlineLvl w:val="0"/>
      </w:pPr>
      <w:r>
        <w:t xml:space="preserve">And of nationalism. </w:t>
      </w:r>
      <w:r w:rsidR="00A75A82">
        <w:t>The conflict in Ireland culminated in the</w:t>
      </w:r>
      <w:r w:rsidR="00C04B06">
        <w:t xml:space="preserve"> establishment of the</w:t>
      </w:r>
      <w:r w:rsidR="00A75A82">
        <w:t xml:space="preserve"> Irish Free State in </w:t>
      </w:r>
      <w:r w:rsidR="00C04B06">
        <w:t>most of Ireland (with Northern Ireland remaining part of the UK)</w:t>
      </w:r>
      <w:r>
        <w:t xml:space="preserve"> established 1922</w:t>
      </w:r>
    </w:p>
    <w:p w14:paraId="0E9B7473" w14:textId="50F4581C" w:rsidR="00573D34" w:rsidRDefault="00BF2B4F" w:rsidP="00EB462F">
      <w:pPr>
        <w:pStyle w:val="o1"/>
        <w:outlineLvl w:val="0"/>
      </w:pPr>
      <w:r>
        <w:t>The Balfour Declaration of 1917. British support for a Jewish homeland in Palestine.</w:t>
      </w:r>
    </w:p>
    <w:p w14:paraId="48E50549" w14:textId="15089691" w:rsidR="00686967" w:rsidRDefault="00686967" w:rsidP="00EB462F">
      <w:pPr>
        <w:pStyle w:val="o1"/>
        <w:outlineLvl w:val="0"/>
      </w:pPr>
    </w:p>
    <w:p w14:paraId="0584F260" w14:textId="09B389F0" w:rsidR="00686967" w:rsidRDefault="00686967" w:rsidP="00EB462F">
      <w:pPr>
        <w:pStyle w:val="o1"/>
        <w:outlineLvl w:val="0"/>
      </w:pPr>
      <w:r>
        <w:rPr>
          <w:i/>
        </w:rPr>
        <w:t>The Roaring Twenties</w:t>
      </w:r>
    </w:p>
    <w:p w14:paraId="006117E4" w14:textId="77777777" w:rsidR="00C04C91" w:rsidRDefault="00C04C91" w:rsidP="00EB462F">
      <w:pPr>
        <w:pStyle w:val="o1"/>
        <w:outlineLvl w:val="0"/>
      </w:pPr>
      <w:r>
        <w:t>Early period, 1918-1923 – unstable. Hyperinflation in Germany, esp.</w:t>
      </w:r>
    </w:p>
    <w:p w14:paraId="450FAAB1" w14:textId="05141255" w:rsidR="00C04C91" w:rsidRDefault="00C04C91" w:rsidP="00EB462F">
      <w:pPr>
        <w:pStyle w:val="o1"/>
        <w:outlineLvl w:val="0"/>
      </w:pPr>
      <w:r>
        <w:t>Who loses? Who wins? Those who have savings (the middle class) lose. Those who borrow money win (such as industrialists, or the govt that financed the war through bonds)</w:t>
      </w:r>
    </w:p>
    <w:p w14:paraId="6E100C09" w14:textId="6AA1D80E" w:rsidR="00C04C91" w:rsidRDefault="00C04C91" w:rsidP="00EB462F">
      <w:pPr>
        <w:pStyle w:val="o1"/>
        <w:outlineLvl w:val="0"/>
      </w:pPr>
      <w:r>
        <w:t>Stability after 1924, Dawes Plan, US loans pumping money into European economy</w:t>
      </w:r>
      <w:r w:rsidR="00497F6A">
        <w:t>, classic Keynesian policy</w:t>
      </w:r>
    </w:p>
    <w:p w14:paraId="2AF92B1F" w14:textId="6815D808" w:rsidR="00497F6A" w:rsidRDefault="00497F6A" w:rsidP="00EB462F">
      <w:pPr>
        <w:pStyle w:val="o1"/>
        <w:outlineLvl w:val="0"/>
      </w:pPr>
      <w:r>
        <w:t>Would come crashing down in the winter of 1929-1930</w:t>
      </w:r>
    </w:p>
    <w:p w14:paraId="47BF84DE" w14:textId="5DEA7710" w:rsidR="00686967" w:rsidRDefault="00686967" w:rsidP="00EB462F">
      <w:pPr>
        <w:pStyle w:val="o1"/>
        <w:outlineLvl w:val="0"/>
      </w:pPr>
      <w:r>
        <w:t>What were the signs of economic success in the 1920</w:t>
      </w:r>
      <w:r w:rsidR="00C04C91">
        <w:t>s –</w:t>
      </w:r>
      <w:r w:rsidR="00497F6A">
        <w:t xml:space="preserve"> after </w:t>
      </w:r>
      <w:r w:rsidR="00C04C91">
        <w:t>1924</w:t>
      </w:r>
      <w:r w:rsidR="00497F6A">
        <w:t>?</w:t>
      </w:r>
    </w:p>
    <w:p w14:paraId="06E682D3" w14:textId="5427CFB3" w:rsidR="00497F6A" w:rsidRDefault="003753E2" w:rsidP="00EB462F">
      <w:pPr>
        <w:pStyle w:val="o1"/>
        <w:outlineLvl w:val="0"/>
      </w:pPr>
      <w:r>
        <w:t>Spread of new technologies such as auto, telephone, cinema</w:t>
      </w:r>
      <w:r w:rsidR="00497F6A">
        <w:t>, new housing efforts such as the Karl-Marx-Hof in Vienna</w:t>
      </w:r>
      <w:r>
        <w:t>, better employment for urban workers</w:t>
      </w:r>
    </w:p>
    <w:p w14:paraId="5D56DE38" w14:textId="05155585" w:rsidR="00686967" w:rsidRDefault="00686967" w:rsidP="00EB462F">
      <w:pPr>
        <w:pStyle w:val="o1"/>
        <w:outlineLvl w:val="0"/>
      </w:pPr>
      <w:r>
        <w:t xml:space="preserve">According to Kershaw, how durable was this success? Was it a strong foundation for future stability? </w:t>
      </w:r>
    </w:p>
    <w:p w14:paraId="1E7E84BE" w14:textId="1657F8E5" w:rsidR="00686967" w:rsidRDefault="00686967" w:rsidP="00EB462F">
      <w:pPr>
        <w:pStyle w:val="o1"/>
        <w:outlineLvl w:val="0"/>
      </w:pPr>
      <w:r>
        <w:lastRenderedPageBreak/>
        <w:t>In brief, no. See the vast ineq</w:t>
      </w:r>
      <w:r w:rsidR="00497F6A">
        <w:t xml:space="preserve">ualities </w:t>
      </w:r>
      <w:proofErr w:type="spellStart"/>
      <w:r w:rsidR="00497F6A">
        <w:t>bw</w:t>
      </w:r>
      <w:proofErr w:type="spellEnd"/>
      <w:r w:rsidR="00497F6A">
        <w:t xml:space="preserve"> rich and poor, between city and country,</w:t>
      </w:r>
      <w:r>
        <w:t xml:space="preserve"> </w:t>
      </w:r>
      <w:r w:rsidR="00BC52CC">
        <w:t>terrible conditions for industrial employees in era of Taylorism</w:t>
      </w:r>
      <w:r w:rsidR="003753E2">
        <w:t xml:space="preserve"> and Fordism</w:t>
      </w:r>
      <w:r w:rsidR="00BC52CC">
        <w:t xml:space="preserve">, </w:t>
      </w:r>
      <w:r>
        <w:t>crisis in old industries of coal and steel, crisis in agriculture where oversupply produced depression in prices</w:t>
      </w:r>
    </w:p>
    <w:p w14:paraId="49DB6500" w14:textId="756E8A80" w:rsidR="00F943B7" w:rsidRDefault="00F943B7" w:rsidP="00EB462F">
      <w:pPr>
        <w:pStyle w:val="o1"/>
        <w:outlineLvl w:val="0"/>
      </w:pPr>
      <w:r>
        <w:t xml:space="preserve">Gustav </w:t>
      </w:r>
      <w:proofErr w:type="spellStart"/>
      <w:r>
        <w:t>Streseman</w:t>
      </w:r>
      <w:proofErr w:type="spellEnd"/>
      <w:r>
        <w:t>, German Foreign Minister, put it this way in 1928: Germany was “dancing on a volcano”</w:t>
      </w:r>
    </w:p>
    <w:p w14:paraId="71BC06E9" w14:textId="03D88103" w:rsidR="00686967" w:rsidRDefault="00686967" w:rsidP="00EB462F">
      <w:pPr>
        <w:pStyle w:val="o1"/>
        <w:outlineLvl w:val="0"/>
      </w:pPr>
      <w:r>
        <w:t>Some signs: General Strike of 1926 in Britain,</w:t>
      </w:r>
      <w:r w:rsidR="00497F6A">
        <w:t xml:space="preserve"> peasants on small holdings in eastern and souther</w:t>
      </w:r>
      <w:r w:rsidR="005D02BD">
        <w:t>n Euro</w:t>
      </w:r>
      <w:r w:rsidR="003753E2">
        <w:t>pe, decline of agricultural prices 1925-29 by 33%</w:t>
      </w:r>
    </w:p>
    <w:p w14:paraId="0881A184" w14:textId="77777777" w:rsidR="00497F6A" w:rsidRDefault="00497F6A" w:rsidP="00EB462F">
      <w:pPr>
        <w:pStyle w:val="o1"/>
        <w:outlineLvl w:val="0"/>
      </w:pPr>
    </w:p>
    <w:p w14:paraId="6CD74E46" w14:textId="77777777" w:rsidR="005D02BD" w:rsidRDefault="005D02BD" w:rsidP="00497F6A">
      <w:pPr>
        <w:pStyle w:val="o1"/>
        <w:outlineLvl w:val="0"/>
        <w:rPr>
          <w:i/>
        </w:rPr>
      </w:pPr>
      <w:r>
        <w:rPr>
          <w:i/>
        </w:rPr>
        <w:t>What did the Soviet alternative look like?</w:t>
      </w:r>
    </w:p>
    <w:p w14:paraId="30C9ED1F" w14:textId="64980455" w:rsidR="005D02BD" w:rsidRDefault="005D02BD" w:rsidP="00497F6A">
      <w:pPr>
        <w:pStyle w:val="o1"/>
        <w:outlineLvl w:val="0"/>
      </w:pPr>
      <w:r>
        <w:t>Understand the simple chronology of Soviet Russia. The Bolshevik Revolution, led by Lenin</w:t>
      </w:r>
      <w:r w:rsidR="003753E2">
        <w:t xml:space="preserve"> in 1917</w:t>
      </w:r>
      <w:r>
        <w:t>. Civil War</w:t>
      </w:r>
      <w:r w:rsidR="003753E2">
        <w:t xml:space="preserve"> to 1921</w:t>
      </w:r>
      <w:r>
        <w:t>. Lenin’s death</w:t>
      </w:r>
      <w:r w:rsidR="003753E2">
        <w:t xml:space="preserve"> in 1924</w:t>
      </w:r>
      <w:r>
        <w:t xml:space="preserve"> and the rise of Stalin (</w:t>
      </w:r>
      <w:proofErr w:type="spellStart"/>
      <w:r w:rsidR="00022FF7">
        <w:t>Zughashvili</w:t>
      </w:r>
      <w:proofErr w:type="spellEnd"/>
      <w:r w:rsidR="00022FF7">
        <w:t xml:space="preserve">, </w:t>
      </w:r>
      <w:r>
        <w:t>the Georgian “Man of Steel”)</w:t>
      </w:r>
    </w:p>
    <w:p w14:paraId="42A805CA" w14:textId="25F49E97" w:rsidR="005D02BD" w:rsidRDefault="005D02BD" w:rsidP="00497F6A">
      <w:pPr>
        <w:pStyle w:val="o1"/>
        <w:outlineLvl w:val="0"/>
      </w:pPr>
      <w:r>
        <w:t>From War Communism to New Economic Policy (NEP) to Socialism in One Country – and the planning of the economy with Five Year Plans</w:t>
      </w:r>
    </w:p>
    <w:p w14:paraId="3474DF1F" w14:textId="776B4F88" w:rsidR="004E6044" w:rsidRDefault="004E6044" w:rsidP="00497F6A">
      <w:pPr>
        <w:pStyle w:val="o1"/>
        <w:outlineLvl w:val="0"/>
      </w:pPr>
      <w:r>
        <w:t>Rapid industrialization. Creation of new industries overnight. Collectivization of agriculture</w:t>
      </w:r>
    </w:p>
    <w:p w14:paraId="7376F5F6" w14:textId="77777777" w:rsidR="00022FF7" w:rsidRDefault="003753E2" w:rsidP="00497F6A">
      <w:pPr>
        <w:pStyle w:val="o1"/>
        <w:outlineLvl w:val="0"/>
      </w:pPr>
      <w:r>
        <w:t xml:space="preserve">Collectivized agriculture. </w:t>
      </w:r>
      <w:r w:rsidR="004E6044">
        <w:t xml:space="preserve">A brutal system enforced by secret police, orig. called the Cheka, and by campaigns against wealthy peasants, </w:t>
      </w:r>
      <w:r>
        <w:t xml:space="preserve">known as </w:t>
      </w:r>
      <w:r w:rsidR="004E6044" w:rsidRPr="003753E2">
        <w:rPr>
          <w:i/>
          <w:iCs/>
        </w:rPr>
        <w:t>kulaks</w:t>
      </w:r>
      <w:r w:rsidR="004E6044">
        <w:t>, and the murder of millions by famine</w:t>
      </w:r>
      <w:r>
        <w:t xml:space="preserve"> imposed by the state. </w:t>
      </w:r>
    </w:p>
    <w:p w14:paraId="7E71EC1B" w14:textId="01C5EECB" w:rsidR="004E6044" w:rsidRDefault="00022FF7" w:rsidP="00497F6A">
      <w:pPr>
        <w:pStyle w:val="o1"/>
        <w:outlineLvl w:val="0"/>
      </w:pPr>
      <w:r>
        <w:t xml:space="preserve">Holodomor. </w:t>
      </w:r>
      <w:r w:rsidR="003753E2">
        <w:t>Great Famine of 1932-33 killed some 3.3m in the Ukraine</w:t>
      </w:r>
      <w:r>
        <w:t xml:space="preserve">. Foundational historical memory for contemporary Ukraine. Death by famine - </w:t>
      </w:r>
      <w:r w:rsidR="003753E2">
        <w:t>perhaps twice as many across Russia</w:t>
      </w:r>
    </w:p>
    <w:p w14:paraId="4B6AB00F" w14:textId="05BC321A" w:rsidR="00497F6A" w:rsidRDefault="004E6044" w:rsidP="00497F6A">
      <w:pPr>
        <w:pStyle w:val="o1"/>
        <w:outlineLvl w:val="0"/>
      </w:pPr>
      <w:r>
        <w:t xml:space="preserve">To many (Communists) in the west, who didn’t see the horrors, this was a thriving alternative to capitalism </w:t>
      </w:r>
    </w:p>
    <w:p w14:paraId="1FDACFA9" w14:textId="285D536C" w:rsidR="00F943B7" w:rsidRDefault="00F943B7" w:rsidP="00497F6A">
      <w:pPr>
        <w:pStyle w:val="o1"/>
        <w:outlineLvl w:val="0"/>
      </w:pPr>
    </w:p>
    <w:p w14:paraId="1F562596" w14:textId="568847BA" w:rsidR="00F943B7" w:rsidRPr="00F943B7" w:rsidRDefault="00F943B7" w:rsidP="00497F6A">
      <w:pPr>
        <w:pStyle w:val="o1"/>
        <w:outlineLvl w:val="0"/>
        <w:rPr>
          <w:i/>
        </w:rPr>
      </w:pPr>
      <w:r>
        <w:rPr>
          <w:i/>
        </w:rPr>
        <w:t>How did democracy fare in the 1920s in the new countries created in Paris 1919?</w:t>
      </w:r>
    </w:p>
    <w:p w14:paraId="56F111D4" w14:textId="226A6D43" w:rsidR="00497F6A" w:rsidRDefault="00F943B7" w:rsidP="00497F6A">
      <w:pPr>
        <w:pStyle w:val="o1"/>
        <w:outlineLvl w:val="0"/>
      </w:pPr>
      <w:r>
        <w:t>In a word, not so well.</w:t>
      </w:r>
      <w:r w:rsidR="008E3518">
        <w:t xml:space="preserve"> Fear of Communist revolution in 1918-21 gave way to authoritarianism.</w:t>
      </w:r>
    </w:p>
    <w:p w14:paraId="07783B3B" w14:textId="36820CC2" w:rsidR="002C3EE5" w:rsidRDefault="00723A06" w:rsidP="00497F6A">
      <w:pPr>
        <w:pStyle w:val="o1"/>
        <w:outlineLvl w:val="0"/>
      </w:pPr>
      <w:r>
        <w:t>Czechoslovakia a rare success. Austria – serious internal conflicts, Hungary – democracy just a façade unde</w:t>
      </w:r>
      <w:r w:rsidR="00B24907">
        <w:t>r</w:t>
      </w:r>
      <w:r>
        <w:t xml:space="preserve"> Adm</w:t>
      </w:r>
      <w:r w:rsidR="00B24907">
        <w:t>iral</w:t>
      </w:r>
      <w:r>
        <w:t xml:space="preserve"> Horthy. Poland – an authoritarian govt. under Gen Pilsudski. </w:t>
      </w:r>
    </w:p>
    <w:p w14:paraId="741F8AEF" w14:textId="3B8DA695" w:rsidR="00B24907" w:rsidRPr="00F943B7" w:rsidRDefault="002C3EE5" w:rsidP="00B24907">
      <w:pPr>
        <w:pStyle w:val="o1"/>
        <w:outlineLvl w:val="0"/>
      </w:pPr>
      <w:r>
        <w:t>Elsewhere – esp. Lithuania, Balkan countries, Greece, Bulgaria, Romania – instability and authoritarianism.</w:t>
      </w:r>
    </w:p>
    <w:p w14:paraId="0189A288" w14:textId="182CD988" w:rsidR="00686967" w:rsidRDefault="00686967" w:rsidP="00EB462F">
      <w:pPr>
        <w:pStyle w:val="o1"/>
        <w:outlineLvl w:val="0"/>
      </w:pPr>
    </w:p>
    <w:p w14:paraId="0BA1EAA3" w14:textId="4E3DE357" w:rsidR="00686967" w:rsidRDefault="00686967" w:rsidP="00EB462F">
      <w:pPr>
        <w:pStyle w:val="o1"/>
        <w:outlineLvl w:val="0"/>
        <w:rPr>
          <w:i/>
        </w:rPr>
      </w:pPr>
      <w:r>
        <w:rPr>
          <w:i/>
        </w:rPr>
        <w:t>Were there any positive signs</w:t>
      </w:r>
      <w:r w:rsidR="00723A06">
        <w:rPr>
          <w:i/>
        </w:rPr>
        <w:t xml:space="preserve"> in international affairs</w:t>
      </w:r>
      <w:r>
        <w:rPr>
          <w:i/>
        </w:rPr>
        <w:t>?</w:t>
      </w:r>
    </w:p>
    <w:p w14:paraId="1CC3FC0D" w14:textId="77777777" w:rsidR="00723A06" w:rsidRDefault="00723A06" w:rsidP="00723A06">
      <w:pPr>
        <w:pStyle w:val="o1"/>
        <w:outlineLvl w:val="0"/>
      </w:pPr>
      <w:r>
        <w:t>Yes! Esp. in the calming of international relations.</w:t>
      </w:r>
    </w:p>
    <w:p w14:paraId="39616277" w14:textId="51B4B657" w:rsidR="00723A06" w:rsidRDefault="00B53E83" w:rsidP="00723A06">
      <w:pPr>
        <w:pStyle w:val="o1"/>
        <w:outlineLvl w:val="0"/>
      </w:pPr>
      <w:r>
        <w:t>“The Spirit of Locarno” Intl agreement – Locarno Treaty in 1925. Understanding between France and Germany. Guarantee of Germany’s western borders, and demilitarization of the Rhineland.</w:t>
      </w:r>
    </w:p>
    <w:p w14:paraId="2F10087C" w14:textId="735D4273" w:rsidR="00B53E83" w:rsidRDefault="00B53E83" w:rsidP="00EB462F">
      <w:pPr>
        <w:pStyle w:val="o1"/>
        <w:outlineLvl w:val="0"/>
      </w:pPr>
      <w:r w:rsidRPr="00B53E83">
        <w:t>Kellogg-Briand Pact of 1928: Negotiated between French and US ministers, made offensive war illegal, Nazi leaders were later prosecuted under it at Nuremburg</w:t>
      </w:r>
    </w:p>
    <w:p w14:paraId="0633659B" w14:textId="77777777" w:rsidR="00B53E83" w:rsidRPr="00B53E83" w:rsidRDefault="00B53E83" w:rsidP="00EB462F">
      <w:pPr>
        <w:pStyle w:val="o1"/>
        <w:outlineLvl w:val="0"/>
      </w:pPr>
    </w:p>
    <w:p w14:paraId="675A5586" w14:textId="098878E3" w:rsidR="00686967" w:rsidRDefault="00686967" w:rsidP="00EB462F">
      <w:pPr>
        <w:pStyle w:val="o1"/>
        <w:outlineLvl w:val="0"/>
        <w:rPr>
          <w:i/>
        </w:rPr>
      </w:pPr>
      <w:r>
        <w:rPr>
          <w:i/>
        </w:rPr>
        <w:t>What else to know about the 20s?</w:t>
      </w:r>
    </w:p>
    <w:p w14:paraId="539241C7" w14:textId="5A7C41D0" w:rsidR="006C512A" w:rsidRDefault="006C512A" w:rsidP="00EB462F">
      <w:pPr>
        <w:pStyle w:val="o1"/>
        <w:outlineLvl w:val="0"/>
      </w:pPr>
      <w:r>
        <w:t>Thriving mass culture, with large influence from the U.S. Movies, jazz</w:t>
      </w:r>
    </w:p>
    <w:p w14:paraId="4E702311" w14:textId="26D63E85" w:rsidR="006C512A" w:rsidRDefault="006C512A" w:rsidP="00EB462F">
      <w:pPr>
        <w:pStyle w:val="o1"/>
        <w:outlineLvl w:val="0"/>
      </w:pPr>
      <w:r>
        <w:t>Radio, a new form of mass communication which would shape mass politics</w:t>
      </w:r>
    </w:p>
    <w:p w14:paraId="0429295F" w14:textId="7497CEC9" w:rsidR="006C512A" w:rsidRDefault="006C512A" w:rsidP="00EB462F">
      <w:pPr>
        <w:pStyle w:val="o1"/>
        <w:outlineLvl w:val="0"/>
      </w:pPr>
      <w:r>
        <w:t>Modernism in art, literature, theater, music</w:t>
      </w:r>
      <w:r w:rsidR="008E3518">
        <w:t>, architecture</w:t>
      </w:r>
      <w:r w:rsidR="00B24907">
        <w:t>…</w:t>
      </w:r>
      <w:r>
        <w:t xml:space="preserve"> </w:t>
      </w:r>
    </w:p>
    <w:p w14:paraId="35A3BAEF" w14:textId="0546BAFA" w:rsidR="00B53E83" w:rsidRDefault="00B53E83" w:rsidP="00EB462F">
      <w:pPr>
        <w:pStyle w:val="o1"/>
        <w:outlineLvl w:val="0"/>
      </w:pPr>
      <w:r>
        <w:t>Cultural pessimism – Oswald Speng</w:t>
      </w:r>
      <w:r w:rsidR="00B91097">
        <w:t>l</w:t>
      </w:r>
      <w:r>
        <w:t xml:space="preserve">er, </w:t>
      </w:r>
      <w:r w:rsidR="00022FF7">
        <w:t>“</w:t>
      </w:r>
      <w:r>
        <w:t>the decline of the west</w:t>
      </w:r>
      <w:r w:rsidR="00022FF7">
        <w:t>” (first volume 1918)</w:t>
      </w:r>
    </w:p>
    <w:p w14:paraId="00271ED4" w14:textId="10442A02" w:rsidR="008E3518" w:rsidRPr="006C512A" w:rsidRDefault="008E3518" w:rsidP="00EB462F">
      <w:pPr>
        <w:pStyle w:val="o1"/>
        <w:outlineLvl w:val="0"/>
      </w:pPr>
      <w:r>
        <w:t>Changing roles – and rights – for women. Voting rights – prominently in Britain and Germany. New work opportunities and more. The ideal of the “new woman,” liberated from pre-war expectations.</w:t>
      </w:r>
    </w:p>
    <w:sectPr w:rsidR="008E3518" w:rsidRPr="006C512A" w:rsidSect="00230606">
      <w:footerReference w:type="even" r:id="rId8"/>
      <w:footerReference w:type="default" r:id="rId9"/>
      <w:headerReference w:type="first" r:id="rId10"/>
      <w:type w:val="continuous"/>
      <w:pgSz w:w="12240" w:h="15840"/>
      <w:pgMar w:top="108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9165D" w14:textId="77777777" w:rsidR="0039409C" w:rsidRDefault="0039409C">
      <w:pPr>
        <w:spacing w:before="0"/>
      </w:pPr>
      <w:r>
        <w:separator/>
      </w:r>
    </w:p>
  </w:endnote>
  <w:endnote w:type="continuationSeparator" w:id="0">
    <w:p w14:paraId="7D6D30B7" w14:textId="77777777" w:rsidR="0039409C" w:rsidRDefault="003940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utura">
    <w:panose1 w:val="020B0602020204020303"/>
    <w:charset w:val="00"/>
    <w:family w:val="swiss"/>
    <w:pitch w:val="variable"/>
    <w:sig w:usb0="A00002AF" w:usb1="5000214A"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Avant Garde">
    <w:altName w:val="Century Gothic"/>
    <w:panose1 w:val="020B0604020202020204"/>
    <w:charset w:val="00"/>
    <w:family w:val="auto"/>
    <w:pitch w:val="variable"/>
    <w:sig w:usb0="03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sto MT">
    <w:panose1 w:val="02040603050505030304"/>
    <w:charset w:val="4D"/>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News Gothic MT">
    <w:panose1 w:val="020B0503020103020203"/>
    <w:charset w:val="00"/>
    <w:family w:val="swiss"/>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6041018"/>
      <w:docPartObj>
        <w:docPartGallery w:val="Page Numbers (Bottom of Page)"/>
        <w:docPartUnique/>
      </w:docPartObj>
    </w:sdtPr>
    <w:sdtContent>
      <w:p w14:paraId="37D72352" w14:textId="755D2523" w:rsidR="002A5FB8" w:rsidRDefault="002A5FB8" w:rsidP="00841D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37196D" w14:textId="77777777" w:rsidR="002A5FB8" w:rsidRDefault="002A5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8681182"/>
      <w:docPartObj>
        <w:docPartGallery w:val="Page Numbers (Bottom of Page)"/>
        <w:docPartUnique/>
      </w:docPartObj>
    </w:sdtPr>
    <w:sdtContent>
      <w:p w14:paraId="3ECB16BD" w14:textId="4186FC6F" w:rsidR="002A5FB8" w:rsidRDefault="002A5FB8" w:rsidP="00841D47">
        <w:pPr>
          <w:pStyle w:val="Footer"/>
          <w:framePr w:wrap="none" w:vAnchor="text" w:hAnchor="margin" w:xAlign="center" w:y="1"/>
          <w:rPr>
            <w:rStyle w:val="PageNumber"/>
          </w:rPr>
        </w:pPr>
        <w:r w:rsidRPr="002A5FB8">
          <w:rPr>
            <w:rStyle w:val="PageNumber"/>
            <w:rFonts w:ascii="Gill Sans MT" w:hAnsi="Gill Sans MT"/>
            <w:sz w:val="20"/>
          </w:rPr>
          <w:fldChar w:fldCharType="begin"/>
        </w:r>
        <w:r w:rsidRPr="002A5FB8">
          <w:rPr>
            <w:rStyle w:val="PageNumber"/>
            <w:rFonts w:ascii="Gill Sans MT" w:hAnsi="Gill Sans MT"/>
            <w:sz w:val="20"/>
          </w:rPr>
          <w:instrText xml:space="preserve"> PAGE </w:instrText>
        </w:r>
        <w:r w:rsidRPr="002A5FB8">
          <w:rPr>
            <w:rStyle w:val="PageNumber"/>
            <w:rFonts w:ascii="Gill Sans MT" w:hAnsi="Gill Sans MT"/>
            <w:sz w:val="20"/>
          </w:rPr>
          <w:fldChar w:fldCharType="separate"/>
        </w:r>
        <w:r w:rsidRPr="002A5FB8">
          <w:rPr>
            <w:rStyle w:val="PageNumber"/>
            <w:rFonts w:ascii="Gill Sans MT" w:hAnsi="Gill Sans MT"/>
            <w:noProof/>
            <w:sz w:val="20"/>
          </w:rPr>
          <w:t>2</w:t>
        </w:r>
        <w:r w:rsidRPr="002A5FB8">
          <w:rPr>
            <w:rStyle w:val="PageNumber"/>
            <w:rFonts w:ascii="Gill Sans MT" w:hAnsi="Gill Sans MT"/>
            <w:sz w:val="20"/>
          </w:rPr>
          <w:fldChar w:fldCharType="end"/>
        </w:r>
      </w:p>
    </w:sdtContent>
  </w:sdt>
  <w:p w14:paraId="6E794EA6" w14:textId="77777777" w:rsidR="002A5FB8" w:rsidRDefault="002A5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A8254" w14:textId="77777777" w:rsidR="0039409C" w:rsidRDefault="0039409C">
      <w:pPr>
        <w:spacing w:before="0"/>
      </w:pPr>
      <w:r>
        <w:separator/>
      </w:r>
    </w:p>
  </w:footnote>
  <w:footnote w:type="continuationSeparator" w:id="0">
    <w:p w14:paraId="21A3D761" w14:textId="77777777" w:rsidR="0039409C" w:rsidRDefault="0039409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47F2" w14:textId="29A86AA4" w:rsidR="00A93111" w:rsidRDefault="00A93111">
    <w:pPr>
      <w:pStyle w:val="o1"/>
      <w:jc w:val="center"/>
      <w:rPr>
        <w:rFonts w:ascii="Futura" w:hAnsi="Futura"/>
        <w:b/>
        <w:i/>
      </w:rPr>
    </w:pPr>
    <w:r>
      <w:rPr>
        <w:rFonts w:ascii="Futura" w:hAnsi="Futura"/>
        <w:b/>
        <w:i/>
        <w:sz w:val="24"/>
      </w:rPr>
      <w:t>H</w:t>
    </w:r>
    <w:r w:rsidR="00377C0C">
      <w:rPr>
        <w:rFonts w:ascii="Futura" w:hAnsi="Futura"/>
        <w:b/>
        <w:i/>
        <w:sz w:val="24"/>
      </w:rPr>
      <w:t>ISTORY 208</w:t>
    </w:r>
    <w:r>
      <w:rPr>
        <w:rFonts w:ascii="Futura" w:hAnsi="Futura"/>
        <w:b/>
        <w:i/>
        <w:sz w:val="24"/>
      </w:rPr>
      <w:t>—Europe</w:t>
    </w:r>
    <w:r w:rsidR="00377C0C">
      <w:rPr>
        <w:rFonts w:ascii="Futura" w:hAnsi="Futura"/>
        <w:b/>
        <w:i/>
        <w:sz w:val="24"/>
      </w:rPr>
      <w:t xml:space="preserve"> in the Age of Total War</w:t>
    </w:r>
  </w:p>
  <w:p w14:paraId="41CECC5B" w14:textId="77777777" w:rsidR="00A93111" w:rsidRPr="00B97679" w:rsidRDefault="00A93111">
    <w:pPr>
      <w:pStyle w:val="o1"/>
      <w:jc w:val="center"/>
      <w:rPr>
        <w:rFonts w:ascii="Futura" w:hAnsi="Futura"/>
      </w:rPr>
    </w:pPr>
    <w:r w:rsidRPr="00B97679">
      <w:rPr>
        <w:rFonts w:ascii="Futura" w:hAnsi="Futura"/>
      </w:rPr>
      <w:t>Prof. Greg Shaya</w:t>
    </w:r>
  </w:p>
  <w:p w14:paraId="358296CD" w14:textId="01032965" w:rsidR="00A93111" w:rsidRPr="00B97679" w:rsidRDefault="00377C0C">
    <w:pPr>
      <w:pStyle w:val="o1"/>
      <w:jc w:val="center"/>
      <w:rPr>
        <w:rFonts w:ascii="Futura" w:hAnsi="Futura"/>
      </w:rPr>
    </w:pPr>
    <w:r>
      <w:rPr>
        <w:rFonts w:ascii="Futura" w:hAnsi="Futura"/>
      </w:rPr>
      <w:t>Fall 20</w:t>
    </w:r>
    <w:r w:rsidR="00006E33">
      <w:rPr>
        <w:rFonts w:ascii="Futura" w:hAnsi="Futura"/>
      </w:rPr>
      <w:t>2</w:t>
    </w:r>
    <w:r w:rsidR="00817A93">
      <w:rPr>
        <w:rFonts w:ascii="Futura" w:hAnsi="Futura"/>
      </w:rPr>
      <w:t>4</w:t>
    </w:r>
  </w:p>
  <w:p w14:paraId="6DE004D8" w14:textId="77777777" w:rsidR="00A93111" w:rsidRDefault="00A93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709"/>
    <w:multiLevelType w:val="multilevel"/>
    <w:tmpl w:val="6C5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5099A"/>
    <w:multiLevelType w:val="hybridMultilevel"/>
    <w:tmpl w:val="520C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251A2"/>
    <w:multiLevelType w:val="hybridMultilevel"/>
    <w:tmpl w:val="0040F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30569E"/>
    <w:multiLevelType w:val="hybridMultilevel"/>
    <w:tmpl w:val="64DCA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6B1BE7"/>
    <w:multiLevelType w:val="hybridMultilevel"/>
    <w:tmpl w:val="520C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4795D"/>
    <w:multiLevelType w:val="hybridMultilevel"/>
    <w:tmpl w:val="A502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E2511"/>
    <w:multiLevelType w:val="hybridMultilevel"/>
    <w:tmpl w:val="88640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19669A"/>
    <w:multiLevelType w:val="hybridMultilevel"/>
    <w:tmpl w:val="E1EE2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E75C9F"/>
    <w:multiLevelType w:val="hybridMultilevel"/>
    <w:tmpl w:val="56266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33923">
    <w:abstractNumId w:val="8"/>
  </w:num>
  <w:num w:numId="2" w16cid:durableId="1012032833">
    <w:abstractNumId w:val="2"/>
  </w:num>
  <w:num w:numId="3" w16cid:durableId="465196073">
    <w:abstractNumId w:val="3"/>
  </w:num>
  <w:num w:numId="4" w16cid:durableId="691959032">
    <w:abstractNumId w:val="5"/>
  </w:num>
  <w:num w:numId="5" w16cid:durableId="1995136352">
    <w:abstractNumId w:val="6"/>
  </w:num>
  <w:num w:numId="6" w16cid:durableId="1710060706">
    <w:abstractNumId w:val="7"/>
  </w:num>
  <w:num w:numId="7" w16cid:durableId="733820230">
    <w:abstractNumId w:val="4"/>
  </w:num>
  <w:num w:numId="8" w16cid:durableId="2119174505">
    <w:abstractNumId w:val="1"/>
  </w:num>
  <w:num w:numId="9" w16cid:durableId="98851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79"/>
    <w:rsid w:val="00006E33"/>
    <w:rsid w:val="00022FF7"/>
    <w:rsid w:val="0002521B"/>
    <w:rsid w:val="00044FF0"/>
    <w:rsid w:val="00065B71"/>
    <w:rsid w:val="00066637"/>
    <w:rsid w:val="000763DE"/>
    <w:rsid w:val="000B5313"/>
    <w:rsid w:val="000C78DA"/>
    <w:rsid w:val="001009FB"/>
    <w:rsid w:val="00101068"/>
    <w:rsid w:val="001223B9"/>
    <w:rsid w:val="00184FC5"/>
    <w:rsid w:val="001900B9"/>
    <w:rsid w:val="001B796C"/>
    <w:rsid w:val="001C498E"/>
    <w:rsid w:val="001E40CC"/>
    <w:rsid w:val="002018EF"/>
    <w:rsid w:val="002129B4"/>
    <w:rsid w:val="00230606"/>
    <w:rsid w:val="00247089"/>
    <w:rsid w:val="0025066E"/>
    <w:rsid w:val="002951FA"/>
    <w:rsid w:val="002A14F6"/>
    <w:rsid w:val="002A5FB8"/>
    <w:rsid w:val="002B1AD0"/>
    <w:rsid w:val="002B489F"/>
    <w:rsid w:val="002C22D2"/>
    <w:rsid w:val="002C3EE5"/>
    <w:rsid w:val="002C48EA"/>
    <w:rsid w:val="002D576E"/>
    <w:rsid w:val="00364C3D"/>
    <w:rsid w:val="003741B8"/>
    <w:rsid w:val="003753E2"/>
    <w:rsid w:val="00377C0C"/>
    <w:rsid w:val="003920D1"/>
    <w:rsid w:val="0039409C"/>
    <w:rsid w:val="003A03EB"/>
    <w:rsid w:val="003B452E"/>
    <w:rsid w:val="003B620C"/>
    <w:rsid w:val="003E450A"/>
    <w:rsid w:val="003E4876"/>
    <w:rsid w:val="003E564B"/>
    <w:rsid w:val="00401E10"/>
    <w:rsid w:val="00405678"/>
    <w:rsid w:val="0049059B"/>
    <w:rsid w:val="00492FF1"/>
    <w:rsid w:val="00493380"/>
    <w:rsid w:val="0049618B"/>
    <w:rsid w:val="004966E7"/>
    <w:rsid w:val="00497F6A"/>
    <w:rsid w:val="004C6614"/>
    <w:rsid w:val="004E6044"/>
    <w:rsid w:val="004F45E5"/>
    <w:rsid w:val="00504BE8"/>
    <w:rsid w:val="00520750"/>
    <w:rsid w:val="005209E1"/>
    <w:rsid w:val="00567F2E"/>
    <w:rsid w:val="00571569"/>
    <w:rsid w:val="00573D34"/>
    <w:rsid w:val="005A5A0A"/>
    <w:rsid w:val="005B0FF9"/>
    <w:rsid w:val="005D02BD"/>
    <w:rsid w:val="005D501A"/>
    <w:rsid w:val="00613E99"/>
    <w:rsid w:val="00614585"/>
    <w:rsid w:val="00630063"/>
    <w:rsid w:val="00673BEE"/>
    <w:rsid w:val="00686967"/>
    <w:rsid w:val="006A5D03"/>
    <w:rsid w:val="006B7382"/>
    <w:rsid w:val="006C512A"/>
    <w:rsid w:val="00722F24"/>
    <w:rsid w:val="0072316E"/>
    <w:rsid w:val="00723A06"/>
    <w:rsid w:val="00724C20"/>
    <w:rsid w:val="00737561"/>
    <w:rsid w:val="00756036"/>
    <w:rsid w:val="00784607"/>
    <w:rsid w:val="007941EA"/>
    <w:rsid w:val="007A69C7"/>
    <w:rsid w:val="007B026B"/>
    <w:rsid w:val="007C1232"/>
    <w:rsid w:val="007D1567"/>
    <w:rsid w:val="007F18B9"/>
    <w:rsid w:val="00804D76"/>
    <w:rsid w:val="00817A93"/>
    <w:rsid w:val="00852D7E"/>
    <w:rsid w:val="00855138"/>
    <w:rsid w:val="00867D1B"/>
    <w:rsid w:val="00885E21"/>
    <w:rsid w:val="00892B1B"/>
    <w:rsid w:val="0089787B"/>
    <w:rsid w:val="008A201B"/>
    <w:rsid w:val="008B0E19"/>
    <w:rsid w:val="008B50E1"/>
    <w:rsid w:val="008B6799"/>
    <w:rsid w:val="008C6C56"/>
    <w:rsid w:val="008E3518"/>
    <w:rsid w:val="008E6A32"/>
    <w:rsid w:val="00910A35"/>
    <w:rsid w:val="00923DBA"/>
    <w:rsid w:val="009446ED"/>
    <w:rsid w:val="009642A7"/>
    <w:rsid w:val="009A354D"/>
    <w:rsid w:val="009A68DE"/>
    <w:rsid w:val="009A6BC4"/>
    <w:rsid w:val="009B709D"/>
    <w:rsid w:val="009C4286"/>
    <w:rsid w:val="009D194F"/>
    <w:rsid w:val="009D3320"/>
    <w:rsid w:val="009F2DA4"/>
    <w:rsid w:val="009F6DC1"/>
    <w:rsid w:val="00A17CCB"/>
    <w:rsid w:val="00A20918"/>
    <w:rsid w:val="00A434CF"/>
    <w:rsid w:val="00A443A9"/>
    <w:rsid w:val="00A455B7"/>
    <w:rsid w:val="00A54AFF"/>
    <w:rsid w:val="00A559B2"/>
    <w:rsid w:val="00A56067"/>
    <w:rsid w:val="00A75A82"/>
    <w:rsid w:val="00A86D85"/>
    <w:rsid w:val="00A93111"/>
    <w:rsid w:val="00A97F74"/>
    <w:rsid w:val="00AA51F6"/>
    <w:rsid w:val="00AC5090"/>
    <w:rsid w:val="00AD4953"/>
    <w:rsid w:val="00AF3721"/>
    <w:rsid w:val="00AF6DFA"/>
    <w:rsid w:val="00AF73ED"/>
    <w:rsid w:val="00B10574"/>
    <w:rsid w:val="00B105BC"/>
    <w:rsid w:val="00B13812"/>
    <w:rsid w:val="00B24907"/>
    <w:rsid w:val="00B53E83"/>
    <w:rsid w:val="00B642BB"/>
    <w:rsid w:val="00B6482C"/>
    <w:rsid w:val="00B71771"/>
    <w:rsid w:val="00B91097"/>
    <w:rsid w:val="00B97679"/>
    <w:rsid w:val="00BA3C1E"/>
    <w:rsid w:val="00BB1AD6"/>
    <w:rsid w:val="00BB2069"/>
    <w:rsid w:val="00BC52CC"/>
    <w:rsid w:val="00BF2B4F"/>
    <w:rsid w:val="00BF7BF3"/>
    <w:rsid w:val="00C04B06"/>
    <w:rsid w:val="00C04C91"/>
    <w:rsid w:val="00C42F94"/>
    <w:rsid w:val="00C46112"/>
    <w:rsid w:val="00C46FD7"/>
    <w:rsid w:val="00CB7A3F"/>
    <w:rsid w:val="00CE0DCA"/>
    <w:rsid w:val="00CF4E8C"/>
    <w:rsid w:val="00D4003C"/>
    <w:rsid w:val="00D53685"/>
    <w:rsid w:val="00D636B9"/>
    <w:rsid w:val="00D750DB"/>
    <w:rsid w:val="00D77C49"/>
    <w:rsid w:val="00D8654F"/>
    <w:rsid w:val="00DC10EE"/>
    <w:rsid w:val="00DE07C4"/>
    <w:rsid w:val="00E210D0"/>
    <w:rsid w:val="00E253FB"/>
    <w:rsid w:val="00E37642"/>
    <w:rsid w:val="00E6469D"/>
    <w:rsid w:val="00E73CD7"/>
    <w:rsid w:val="00E81AD4"/>
    <w:rsid w:val="00E83019"/>
    <w:rsid w:val="00E844FA"/>
    <w:rsid w:val="00E952F4"/>
    <w:rsid w:val="00EA059F"/>
    <w:rsid w:val="00EB462F"/>
    <w:rsid w:val="00ED3B77"/>
    <w:rsid w:val="00ED790B"/>
    <w:rsid w:val="00F173CD"/>
    <w:rsid w:val="00F21C98"/>
    <w:rsid w:val="00F2346B"/>
    <w:rsid w:val="00F27C85"/>
    <w:rsid w:val="00F727C1"/>
    <w:rsid w:val="00F9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F78272"/>
  <w14:defaultImageDpi w14:val="300"/>
  <w15:chartTrackingRefBased/>
  <w15:docId w15:val="{EAA00ACB-1B89-F445-A2B3-477ABB2C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PaperText"/>
    <w:pPr>
      <w:spacing w:before="80" w:line="300" w:lineRule="auto"/>
      <w:ind w:firstLine="720"/>
    </w:pPr>
    <w:rPr>
      <w:rFonts w:ascii="Book Antiqua" w:eastAsia="Times New Roman" w:hAnsi="Book Antiqua"/>
      <w:sz w:val="24"/>
    </w:rPr>
  </w:style>
  <w:style w:type="paragraph" w:customStyle="1" w:styleId="2">
    <w:name w:val="2"/>
    <w:aliases w:val="IndentQuote"/>
    <w:basedOn w:val="1"/>
    <w:next w:val="Normal"/>
    <w:pPr>
      <w:spacing w:before="120" w:after="120"/>
      <w:ind w:left="907" w:right="720" w:firstLine="0"/>
    </w:pPr>
  </w:style>
  <w:style w:type="paragraph" w:customStyle="1" w:styleId="3">
    <w:name w:val="3"/>
    <w:aliases w:val="NoIndent"/>
    <w:basedOn w:val="1"/>
    <w:next w:val="1"/>
    <w:pPr>
      <w:ind w:firstLine="0"/>
    </w:pPr>
  </w:style>
  <w:style w:type="paragraph" w:customStyle="1" w:styleId="4">
    <w:name w:val="4"/>
    <w:aliases w:val="Heading"/>
    <w:basedOn w:val="1"/>
    <w:next w:val="1"/>
    <w:pPr>
      <w:keepNext/>
      <w:tabs>
        <w:tab w:val="left" w:pos="360"/>
      </w:tabs>
      <w:spacing w:before="320"/>
      <w:ind w:firstLine="0"/>
    </w:pPr>
    <w:rPr>
      <w:b/>
      <w:smallCaps/>
      <w:spacing w:val="20"/>
    </w:rPr>
  </w:style>
  <w:style w:type="paragraph" w:customStyle="1" w:styleId="5">
    <w:name w:val="5"/>
    <w:aliases w:val="Bibliography"/>
    <w:basedOn w:val="1"/>
    <w:pPr>
      <w:keepLines/>
      <w:spacing w:before="40" w:after="80"/>
      <w:ind w:left="720" w:hanging="720"/>
    </w:pPr>
  </w:style>
  <w:style w:type="paragraph" w:customStyle="1" w:styleId="6">
    <w:name w:val="6"/>
    <w:aliases w:val="title1"/>
    <w:basedOn w:val="1"/>
    <w:pPr>
      <w:ind w:firstLine="0"/>
      <w:jc w:val="center"/>
    </w:pPr>
  </w:style>
  <w:style w:type="paragraph" w:customStyle="1" w:styleId="7">
    <w:name w:val="7"/>
    <w:aliases w:val="title2"/>
    <w:basedOn w:val="1"/>
    <w:pPr>
      <w:spacing w:line="240" w:lineRule="auto"/>
    </w:pPr>
    <w:rPr>
      <w:rFonts w:ascii="Futura" w:hAnsi="Futura"/>
    </w:rPr>
  </w:style>
  <w:style w:type="paragraph" w:customStyle="1" w:styleId="8">
    <w:name w:val="8"/>
    <w:aliases w:val="runninghead"/>
    <w:basedOn w:val="7"/>
    <w:pPr>
      <w:tabs>
        <w:tab w:val="right" w:pos="8640"/>
      </w:tabs>
      <w:ind w:firstLine="0"/>
    </w:pPr>
    <w:rPr>
      <w:i/>
      <w:sz w:val="18"/>
    </w:rPr>
  </w:style>
  <w:style w:type="paragraph" w:customStyle="1" w:styleId="9">
    <w:name w:val="9"/>
    <w:aliases w:val="comments"/>
    <w:basedOn w:val="1"/>
    <w:rPr>
      <w:rFonts w:ascii="Arial" w:hAnsi="Arial"/>
      <w:i/>
    </w:rPr>
  </w:style>
  <w:style w:type="paragraph" w:customStyle="1" w:styleId="cvtext">
    <w:name w:val="cv text"/>
    <w:pPr>
      <w:tabs>
        <w:tab w:val="left" w:pos="2520"/>
      </w:tabs>
      <w:spacing w:before="160" w:line="320" w:lineRule="atLeast"/>
      <w:ind w:left="2160" w:hanging="2160"/>
    </w:pPr>
    <w:rPr>
      <w:rFonts w:ascii="Palatino" w:eastAsia="Times New Roman" w:hAnsi="Palatino"/>
    </w:rPr>
  </w:style>
  <w:style w:type="paragraph" w:customStyle="1" w:styleId="cvheader">
    <w:name w:val="cv header"/>
    <w:basedOn w:val="cvtext"/>
    <w:pPr>
      <w:keepNext/>
      <w:spacing w:before="400"/>
      <w:ind w:left="360" w:hanging="360"/>
    </w:pPr>
    <w:rPr>
      <w:b/>
    </w:rPr>
  </w:style>
  <w:style w:type="paragraph" w:customStyle="1" w:styleId="cvlisting">
    <w:name w:val="cv listing"/>
    <w:basedOn w:val="cvtext"/>
    <w:pPr>
      <w:spacing w:line="280" w:lineRule="atLeast"/>
    </w:pPr>
  </w:style>
  <w:style w:type="paragraph" w:customStyle="1" w:styleId="cvnoindent">
    <w:name w:val="cv no indent"/>
    <w:basedOn w:val="cvtext"/>
    <w:pPr>
      <w:spacing w:before="200" w:line="280" w:lineRule="atLeast"/>
      <w:ind w:left="0" w:firstLine="0"/>
    </w:pPr>
  </w:style>
  <w:style w:type="paragraph" w:customStyle="1" w:styleId="cvsmallindent">
    <w:name w:val="cv small indent"/>
    <w:basedOn w:val="cvtext"/>
    <w:pPr>
      <w:spacing w:before="200" w:line="280" w:lineRule="atLeast"/>
      <w:ind w:left="360" w:hanging="360"/>
    </w:pPr>
  </w:style>
  <w:style w:type="character" w:styleId="EndnoteReference">
    <w:name w:val="endnote reference"/>
    <w:rPr>
      <w:vertAlign w:val="superscript"/>
    </w:rPr>
  </w:style>
  <w:style w:type="paragraph" w:styleId="EndnoteText">
    <w:name w:val="endnote text"/>
    <w:basedOn w:val="1"/>
  </w:style>
  <w:style w:type="paragraph" w:styleId="Footer">
    <w:name w:val="footer"/>
    <w:basedOn w:val="1"/>
    <w:pPr>
      <w:tabs>
        <w:tab w:val="center" w:pos="4680"/>
        <w:tab w:val="right" w:pos="8640"/>
      </w:tabs>
      <w:spacing w:before="120" w:line="240" w:lineRule="auto"/>
      <w:ind w:firstLine="0"/>
    </w:pPr>
  </w:style>
  <w:style w:type="character" w:styleId="FootnoteReference">
    <w:name w:val="footnote reference"/>
    <w:rPr>
      <w:vertAlign w:val="superscript"/>
    </w:rPr>
  </w:style>
  <w:style w:type="paragraph" w:styleId="FootnoteText">
    <w:name w:val="footnote text"/>
    <w:basedOn w:val="1"/>
    <w:pPr>
      <w:spacing w:before="120" w:line="240" w:lineRule="auto"/>
      <w:ind w:firstLine="0"/>
    </w:pPr>
    <w:rPr>
      <w:sz w:val="22"/>
    </w:rPr>
  </w:style>
  <w:style w:type="paragraph" w:styleId="Header">
    <w:name w:val="header"/>
    <w:basedOn w:val="Normal"/>
    <w:pPr>
      <w:tabs>
        <w:tab w:val="right" w:pos="8640"/>
      </w:tabs>
      <w:spacing w:before="0"/>
    </w:pPr>
    <w:rPr>
      <w:rFonts w:ascii="Palatino" w:eastAsia="Times New Roman" w:hAnsi="Palatino"/>
      <w:sz w:val="22"/>
    </w:rPr>
  </w:style>
  <w:style w:type="paragraph" w:customStyle="1" w:styleId="l1">
    <w:name w:val="l1"/>
    <w:aliases w:val="lecture1,lect1"/>
    <w:pPr>
      <w:spacing w:before="120" w:after="120" w:line="288" w:lineRule="auto"/>
    </w:pPr>
    <w:rPr>
      <w:rFonts w:ascii="Avant Garde" w:eastAsia="AppleGothic" w:hAnsi="Avant Garde"/>
      <w:noProof/>
      <w:sz w:val="24"/>
    </w:rPr>
  </w:style>
  <w:style w:type="paragraph" w:customStyle="1" w:styleId="l2">
    <w:name w:val="l2"/>
    <w:aliases w:val="lecture2,lect2"/>
    <w:basedOn w:val="l1"/>
    <w:pPr>
      <w:ind w:left="540"/>
    </w:pPr>
  </w:style>
  <w:style w:type="paragraph" w:customStyle="1" w:styleId="Memotext">
    <w:name w:val="Memo text"/>
    <w:pPr>
      <w:tabs>
        <w:tab w:val="right" w:pos="1080"/>
        <w:tab w:val="left" w:pos="1260"/>
      </w:tabs>
      <w:spacing w:before="160" w:line="288" w:lineRule="auto"/>
    </w:pPr>
    <w:rPr>
      <w:rFonts w:ascii="Calisto MT" w:hAnsi="Calisto MT"/>
      <w:noProof/>
      <w:sz w:val="24"/>
    </w:rPr>
  </w:style>
  <w:style w:type="paragraph" w:customStyle="1" w:styleId="Memoheader">
    <w:name w:val="Memo header"/>
    <w:basedOn w:val="Memotext"/>
    <w:pPr>
      <w:spacing w:before="0"/>
    </w:pPr>
  </w:style>
  <w:style w:type="paragraph" w:customStyle="1" w:styleId="Memosubhead">
    <w:name w:val="Memo subhead"/>
    <w:basedOn w:val="Memotext"/>
    <w:pPr>
      <w:keepNext/>
      <w:spacing w:before="240" w:line="240" w:lineRule="auto"/>
    </w:pPr>
    <w:rPr>
      <w:i/>
    </w:rPr>
  </w:style>
  <w:style w:type="paragraph" w:customStyle="1" w:styleId="Memotexthangindent">
    <w:name w:val="Memo text hang indent"/>
    <w:basedOn w:val="Memotext"/>
    <w:pPr>
      <w:tabs>
        <w:tab w:val="left" w:pos="360"/>
      </w:tabs>
      <w:ind w:left="360" w:hanging="360"/>
    </w:pPr>
  </w:style>
  <w:style w:type="paragraph" w:customStyle="1" w:styleId="Memotextindent">
    <w:name w:val="Memo text indent"/>
    <w:basedOn w:val="Memotext"/>
    <w:pPr>
      <w:ind w:left="540"/>
    </w:pPr>
  </w:style>
  <w:style w:type="paragraph" w:customStyle="1" w:styleId="n1">
    <w:name w:val="n1"/>
    <w:aliases w:val="notes1,notes"/>
    <w:pPr>
      <w:spacing w:after="120" w:line="280" w:lineRule="atLeast"/>
      <w:ind w:left="260" w:hanging="260"/>
    </w:pPr>
    <w:rPr>
      <w:rFonts w:ascii="Palatino" w:eastAsia="Times New Roman" w:hAnsi="Palatino"/>
    </w:rPr>
  </w:style>
  <w:style w:type="paragraph" w:customStyle="1" w:styleId="n2">
    <w:name w:val="n2"/>
    <w:aliases w:val="notes2"/>
    <w:basedOn w:val="n1"/>
    <w:rPr>
      <w:sz w:val="24"/>
    </w:rPr>
  </w:style>
  <w:style w:type="paragraph" w:customStyle="1" w:styleId="n3">
    <w:name w:val="n3"/>
    <w:aliases w:val="notes3"/>
    <w:basedOn w:val="n1"/>
    <w:pPr>
      <w:tabs>
        <w:tab w:val="left" w:pos="360"/>
        <w:tab w:val="left" w:pos="1440"/>
        <w:tab w:val="left" w:pos="3600"/>
        <w:tab w:val="left" w:pos="7200"/>
      </w:tabs>
      <w:spacing w:before="120"/>
    </w:pPr>
  </w:style>
  <w:style w:type="paragraph" w:customStyle="1" w:styleId="o1">
    <w:name w:val="o1"/>
    <w:aliases w:val="Out1,Outline"/>
    <w:pPr>
      <w:spacing w:after="80"/>
    </w:pPr>
    <w:rPr>
      <w:rFonts w:ascii="Gill Sans" w:eastAsia="Times New Roman" w:hAnsi="Gill Sans"/>
      <w:sz w:val="22"/>
    </w:rPr>
  </w:style>
  <w:style w:type="paragraph" w:customStyle="1" w:styleId="o2">
    <w:name w:val="o2"/>
    <w:aliases w:val="Out2"/>
    <w:basedOn w:val="o1"/>
    <w:pPr>
      <w:ind w:left="900" w:hanging="180"/>
    </w:pPr>
  </w:style>
  <w:style w:type="paragraph" w:customStyle="1" w:styleId="syllintro">
    <w:name w:val="syll intro"/>
    <w:pPr>
      <w:tabs>
        <w:tab w:val="left" w:pos="360"/>
      </w:tabs>
      <w:spacing w:after="80" w:line="288" w:lineRule="auto"/>
    </w:pPr>
    <w:rPr>
      <w:rFonts w:ascii="Palatino" w:eastAsia="Times New Roman" w:hAnsi="Palatino"/>
      <w:sz w:val="22"/>
    </w:rPr>
  </w:style>
  <w:style w:type="paragraph" w:customStyle="1" w:styleId="syllheader">
    <w:name w:val="syll header"/>
    <w:basedOn w:val="syllintro"/>
    <w:pPr>
      <w:tabs>
        <w:tab w:val="left" w:pos="1800"/>
      </w:tabs>
      <w:spacing w:before="80" w:line="240" w:lineRule="auto"/>
      <w:ind w:left="2160" w:hanging="2160"/>
    </w:pPr>
    <w:rPr>
      <w:b/>
    </w:rPr>
  </w:style>
  <w:style w:type="paragraph" w:customStyle="1" w:styleId="syllsectionhead">
    <w:name w:val="syll sectionhead"/>
    <w:basedOn w:val="syllintro"/>
    <w:next w:val="Normal"/>
    <w:pPr>
      <w:keepNext/>
      <w:spacing w:before="280" w:after="200"/>
    </w:pPr>
    <w:rPr>
      <w:b/>
      <w:smallCaps/>
    </w:rPr>
  </w:style>
  <w:style w:type="paragraph" w:customStyle="1" w:styleId="sylltable">
    <w:name w:val="syll table"/>
    <w:basedOn w:val="syllintro"/>
    <w:pPr>
      <w:spacing w:line="240" w:lineRule="atLeast"/>
      <w:ind w:left="187" w:hanging="187"/>
    </w:pPr>
  </w:style>
  <w:style w:type="paragraph" w:customStyle="1" w:styleId="syll1-week">
    <w:name w:val="syll1-week"/>
    <w:aliases w:val="s1"/>
    <w:basedOn w:val="syllintro"/>
    <w:pPr>
      <w:keepNext/>
      <w:tabs>
        <w:tab w:val="left" w:pos="7920"/>
      </w:tabs>
      <w:spacing w:before="200"/>
      <w:outlineLvl w:val="0"/>
    </w:pPr>
    <w:rPr>
      <w:rFonts w:ascii="News Gothic MT" w:hAnsi="News Gothic MT"/>
      <w:b/>
    </w:rPr>
  </w:style>
  <w:style w:type="paragraph" w:customStyle="1" w:styleId="syll2-day">
    <w:name w:val="syll2-day"/>
    <w:aliases w:val="s2"/>
    <w:basedOn w:val="syllintro"/>
    <w:next w:val="Normal"/>
    <w:pPr>
      <w:keepNext/>
      <w:tabs>
        <w:tab w:val="clear" w:pos="360"/>
        <w:tab w:val="left" w:pos="540"/>
        <w:tab w:val="left" w:pos="1980"/>
      </w:tabs>
      <w:spacing w:before="200" w:line="240" w:lineRule="auto"/>
      <w:ind w:left="2347" w:hanging="2160"/>
      <w:outlineLvl w:val="1"/>
    </w:pPr>
    <w:rPr>
      <w:b/>
      <w:i/>
    </w:rPr>
  </w:style>
  <w:style w:type="paragraph" w:customStyle="1" w:styleId="syll3-reads">
    <w:name w:val="syll3-reads"/>
    <w:aliases w:val="s3"/>
    <w:basedOn w:val="syllintro"/>
    <w:pPr>
      <w:ind w:left="2430" w:hanging="432"/>
      <w:outlineLvl w:val="2"/>
    </w:pPr>
  </w:style>
  <w:style w:type="paragraph" w:customStyle="1" w:styleId="syll4-addldates">
    <w:name w:val="syll4-addl dates"/>
    <w:aliases w:val="s4"/>
    <w:basedOn w:val="syllintro"/>
    <w:pPr>
      <w:tabs>
        <w:tab w:val="left" w:pos="180"/>
      </w:tabs>
      <w:spacing w:before="240" w:after="120"/>
      <w:outlineLvl w:val="0"/>
    </w:pPr>
    <w:rPr>
      <w:rFonts w:ascii="Lucida Handwriting" w:hAnsi="Lucida Handwriting"/>
    </w:rPr>
  </w:style>
  <w:style w:type="paragraph" w:customStyle="1" w:styleId="syll5-paperdue">
    <w:name w:val="syll5-paperdue"/>
    <w:aliases w:val="s5"/>
    <w:basedOn w:val="syllintro"/>
    <w:pPr>
      <w:spacing w:before="240" w:after="240"/>
      <w:ind w:left="1987"/>
    </w:pPr>
    <w:rPr>
      <w:rFonts w:ascii="News Gothic MT" w:hAnsi="News Gothic MT"/>
      <w:b/>
    </w:rPr>
  </w:style>
  <w:style w:type="paragraph" w:styleId="DocumentMap">
    <w:name w:val="Document Map"/>
    <w:basedOn w:val="Normal"/>
    <w:link w:val="DocumentMapChar"/>
    <w:uiPriority w:val="99"/>
    <w:semiHidden/>
    <w:unhideWhenUsed/>
    <w:rsid w:val="00737561"/>
    <w:rPr>
      <w:rFonts w:ascii="Lucida Grande" w:hAnsi="Lucida Grande" w:cs="Lucida Grande"/>
      <w:szCs w:val="24"/>
    </w:rPr>
  </w:style>
  <w:style w:type="character" w:customStyle="1" w:styleId="DocumentMapChar">
    <w:name w:val="Document Map Char"/>
    <w:link w:val="DocumentMap"/>
    <w:uiPriority w:val="99"/>
    <w:semiHidden/>
    <w:rsid w:val="00737561"/>
    <w:rPr>
      <w:rFonts w:ascii="Lucida Grande" w:hAnsi="Lucida Grande" w:cs="Lucida Grande"/>
      <w:sz w:val="24"/>
      <w:szCs w:val="24"/>
    </w:rPr>
  </w:style>
  <w:style w:type="character" w:styleId="PageNumber">
    <w:name w:val="page number"/>
    <w:basedOn w:val="DefaultParagraphFont"/>
    <w:uiPriority w:val="99"/>
    <w:semiHidden/>
    <w:unhideWhenUsed/>
    <w:rsid w:val="002A5FB8"/>
  </w:style>
  <w:style w:type="character" w:styleId="Hyperlink">
    <w:name w:val="Hyperlink"/>
    <w:basedOn w:val="DefaultParagraphFont"/>
    <w:uiPriority w:val="99"/>
    <w:unhideWhenUsed/>
    <w:rsid w:val="00022FF7"/>
    <w:rPr>
      <w:color w:val="0563C1" w:themeColor="hyperlink"/>
      <w:u w:val="single"/>
    </w:rPr>
  </w:style>
  <w:style w:type="character" w:styleId="UnresolvedMention">
    <w:name w:val="Unresolved Mention"/>
    <w:basedOn w:val="DefaultParagraphFont"/>
    <w:uiPriority w:val="99"/>
    <w:semiHidden/>
    <w:unhideWhenUsed/>
    <w:rsid w:val="0002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7849">
      <w:bodyDiv w:val="1"/>
      <w:marLeft w:val="0"/>
      <w:marRight w:val="0"/>
      <w:marTop w:val="0"/>
      <w:marBottom w:val="0"/>
      <w:divBdr>
        <w:top w:val="none" w:sz="0" w:space="0" w:color="auto"/>
        <w:left w:val="none" w:sz="0" w:space="0" w:color="auto"/>
        <w:bottom w:val="none" w:sz="0" w:space="0" w:color="auto"/>
        <w:right w:val="none" w:sz="0" w:space="0" w:color="auto"/>
      </w:divBdr>
    </w:div>
    <w:div w:id="340278091">
      <w:bodyDiv w:val="1"/>
      <w:marLeft w:val="0"/>
      <w:marRight w:val="0"/>
      <w:marTop w:val="0"/>
      <w:marBottom w:val="0"/>
      <w:divBdr>
        <w:top w:val="none" w:sz="0" w:space="0" w:color="auto"/>
        <w:left w:val="none" w:sz="0" w:space="0" w:color="auto"/>
        <w:bottom w:val="none" w:sz="0" w:space="0" w:color="auto"/>
        <w:right w:val="none" w:sz="0" w:space="0" w:color="auto"/>
      </w:divBdr>
    </w:div>
    <w:div w:id="707338383">
      <w:bodyDiv w:val="1"/>
      <w:marLeft w:val="0"/>
      <w:marRight w:val="0"/>
      <w:marTop w:val="0"/>
      <w:marBottom w:val="0"/>
      <w:divBdr>
        <w:top w:val="none" w:sz="0" w:space="0" w:color="auto"/>
        <w:left w:val="none" w:sz="0" w:space="0" w:color="auto"/>
        <w:bottom w:val="none" w:sz="0" w:space="0" w:color="auto"/>
        <w:right w:val="none" w:sz="0" w:space="0" w:color="auto"/>
      </w:divBdr>
    </w:div>
    <w:div w:id="10400860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EEE8-5F97-C14B-B438-56A415A7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EXAM #1</vt:lpstr>
    </vt:vector>
  </TitlesOfParts>
  <Company>College of Wooster</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#1</dc:title>
  <dc:subject/>
  <dc:creator>Greg Shaya</dc:creator>
  <cp:keywords/>
  <cp:lastModifiedBy>Gregory Shaya</cp:lastModifiedBy>
  <cp:revision>9</cp:revision>
  <cp:lastPrinted>2020-09-09T18:59:00Z</cp:lastPrinted>
  <dcterms:created xsi:type="dcterms:W3CDTF">2020-09-09T19:00:00Z</dcterms:created>
  <dcterms:modified xsi:type="dcterms:W3CDTF">2024-09-10T21:21:00Z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e8d42-b9a6-4554-b0cc-98af32c6b0e9_Enabled">
    <vt:lpwstr>true</vt:lpwstr>
  </property>
  <property fmtid="{D5CDD505-2E9C-101B-9397-08002B2CF9AE}" pid="3" name="MSIP_Label_b86e8d42-b9a6-4554-b0cc-98af32c6b0e9_SetDate">
    <vt:lpwstr>2024-09-10T21:21:03Z</vt:lpwstr>
  </property>
  <property fmtid="{D5CDD505-2E9C-101B-9397-08002B2CF9AE}" pid="4" name="MSIP_Label_b86e8d42-b9a6-4554-b0cc-98af32c6b0e9_Method">
    <vt:lpwstr>Standard</vt:lpwstr>
  </property>
  <property fmtid="{D5CDD505-2E9C-101B-9397-08002B2CF9AE}" pid="5" name="MSIP_Label_b86e8d42-b9a6-4554-b0cc-98af32c6b0e9_Name">
    <vt:lpwstr>defa4170-0d19-0005-0004-bc88714345d2</vt:lpwstr>
  </property>
  <property fmtid="{D5CDD505-2E9C-101B-9397-08002B2CF9AE}" pid="6" name="MSIP_Label_b86e8d42-b9a6-4554-b0cc-98af32c6b0e9_SiteId">
    <vt:lpwstr>9ef017d9-7f05-4225-9838-f92cff57b7ab</vt:lpwstr>
  </property>
  <property fmtid="{D5CDD505-2E9C-101B-9397-08002B2CF9AE}" pid="7" name="MSIP_Label_b86e8d42-b9a6-4554-b0cc-98af32c6b0e9_ActionId">
    <vt:lpwstr>338cf1b0-6662-4486-bbe4-98455599ad76</vt:lpwstr>
  </property>
  <property fmtid="{D5CDD505-2E9C-101B-9397-08002B2CF9AE}" pid="8" name="MSIP_Label_b86e8d42-b9a6-4554-b0cc-98af32c6b0e9_ContentBits">
    <vt:lpwstr>0</vt:lpwstr>
  </property>
</Properties>
</file>